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56F11" w14:textId="77777777" w:rsidR="001546DD" w:rsidRDefault="001546DD">
      <w:pPr>
        <w:pStyle w:val="Sous-titre"/>
        <w:rPr>
          <w:rFonts w:eastAsiaTheme="majorEastAsia" w:cstheme="majorBidi"/>
          <w:color w:val="0032C8" w:themeColor="accent1"/>
          <w:spacing w:val="-10"/>
          <w:sz w:val="90"/>
          <w:szCs w:val="56"/>
        </w:rPr>
      </w:pPr>
    </w:p>
    <w:p w14:paraId="2FE2BAD0" w14:textId="77777777" w:rsidR="001546DD" w:rsidRDefault="006217AF">
      <w:pPr>
        <w:pStyle w:val="Sous-titre"/>
        <w:rPr>
          <w:color w:val="0032C8" w:themeColor="accent1"/>
          <w:sz w:val="72"/>
          <w:szCs w:val="72"/>
        </w:rPr>
      </w:pPr>
      <w:r>
        <w:rPr>
          <w:rFonts w:eastAsiaTheme="majorEastAsia" w:cstheme="majorBidi"/>
          <w:color w:val="0032C8" w:themeColor="accent1"/>
          <w:spacing w:val="-10"/>
          <w:sz w:val="72"/>
          <w:szCs w:val="72"/>
        </w:rPr>
        <w:t xml:space="preserve">Règlement d’appel à candidature </w:t>
      </w:r>
    </w:p>
    <w:p w14:paraId="28259D06" w14:textId="77777777" w:rsidR="001546DD" w:rsidRDefault="001546DD">
      <w:pPr>
        <w:pStyle w:val="Sous-titre"/>
        <w:tabs>
          <w:tab w:val="left" w:pos="1230"/>
        </w:tabs>
      </w:pPr>
    </w:p>
    <w:p w14:paraId="4605B264" w14:textId="77777777" w:rsidR="001546DD" w:rsidRDefault="001546DD">
      <w:pPr>
        <w:pStyle w:val="Sous-titre"/>
        <w:tabs>
          <w:tab w:val="left" w:pos="1230"/>
        </w:tabs>
      </w:pPr>
    </w:p>
    <w:p w14:paraId="63997D8B" w14:textId="77777777" w:rsidR="001546DD" w:rsidRDefault="006217AF">
      <w:r>
        <w:rPr>
          <w:noProof/>
          <w:color w:val="0032C8" w:themeColor="accent1"/>
          <w:lang w:eastAsia="fr-FR"/>
        </w:rPr>
        <mc:AlternateContent>
          <mc:Choice Requires="wps">
            <w:drawing>
              <wp:anchor distT="0" distB="0" distL="114300" distR="114300" simplePos="0" relativeHeight="251661312" behindDoc="1" locked="0" layoutInCell="1" allowOverlap="1">
                <wp:simplePos x="0" y="0"/>
                <wp:positionH relativeFrom="margin">
                  <wp:align>center</wp:align>
                </wp:positionH>
                <wp:positionV relativeFrom="page">
                  <wp:posOffset>4039870</wp:posOffset>
                </wp:positionV>
                <wp:extent cx="7106285" cy="5246370"/>
                <wp:effectExtent l="0" t="0" r="0" b="0"/>
                <wp:wrapNone/>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106285" cy="5246370"/>
                        </a:xfrm>
                        <a:prstGeom prst="rect">
                          <a:avLst/>
                        </a:prstGeom>
                        <a:blipFill>
                          <a:blip r:embed="rId8"/>
                          <a:srcRect t="13740" b="13739"/>
                          <a:stretch/>
                        </a:blip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6E19CCE3" w14:textId="77777777" w:rsidR="001546DD" w:rsidRDefault="001546DD">
                            <w:pPr>
                              <w:rPr>
                                <w:b/>
                                <w:bCs/>
                                <w:sz w:val="28"/>
                                <w:szCs w:val="28"/>
                              </w:rPr>
                            </w:pPr>
                          </w:p>
                          <w:p w14:paraId="6ED60B16" w14:textId="77777777" w:rsidR="001546DD" w:rsidRDefault="001546DD">
                            <w:pPr>
                              <w:rPr>
                                <w:b/>
                                <w:bCs/>
                                <w:sz w:val="28"/>
                                <w:szCs w:val="28"/>
                              </w:rPr>
                            </w:pPr>
                          </w:p>
                          <w:p w14:paraId="2474371E" w14:textId="77777777" w:rsidR="001546DD" w:rsidRDefault="001546DD">
                            <w:pPr>
                              <w:rPr>
                                <w:b/>
                                <w:bCs/>
                                <w:sz w:val="24"/>
                                <w:szCs w:val="24"/>
                              </w:rPr>
                            </w:pPr>
                          </w:p>
                          <w:p w14:paraId="19733193" w14:textId="77777777" w:rsidR="001546DD" w:rsidRDefault="001546DD">
                            <w:pPr>
                              <w:rPr>
                                <w:b/>
                                <w:bCs/>
                                <w:sz w:val="28"/>
                                <w:szCs w:val="28"/>
                              </w:rPr>
                            </w:pPr>
                          </w:p>
                          <w:p w14:paraId="7341864D" w14:textId="77777777" w:rsidR="001546DD" w:rsidRDefault="001546DD">
                            <w:pPr>
                              <w:rPr>
                                <w:b/>
                                <w:bCs/>
                                <w:sz w:val="28"/>
                                <w:szCs w:val="28"/>
                              </w:rPr>
                            </w:pPr>
                          </w:p>
                          <w:p w14:paraId="33CA3721" w14:textId="77777777" w:rsidR="001546DD" w:rsidRDefault="001546DD">
                            <w:pPr>
                              <w:rPr>
                                <w:b/>
                                <w:bCs/>
                                <w:sz w:val="28"/>
                                <w:szCs w:val="28"/>
                              </w:rPr>
                            </w:pPr>
                          </w:p>
                          <w:p w14:paraId="6FB1A9E7" w14:textId="77777777" w:rsidR="001546DD" w:rsidRDefault="001546DD">
                            <w:pPr>
                              <w:rPr>
                                <w:b/>
                                <w:bCs/>
                                <w:sz w:val="28"/>
                                <w:szCs w:val="28"/>
                              </w:rPr>
                            </w:pPr>
                          </w:p>
                          <w:p w14:paraId="0DCFF69C" w14:textId="77777777" w:rsidR="001546DD" w:rsidRDefault="001546DD">
                            <w:pPr>
                              <w:rPr>
                                <w:b/>
                                <w:bCs/>
                                <w:sz w:val="28"/>
                                <w:szCs w:val="28"/>
                              </w:rPr>
                            </w:pPr>
                          </w:p>
                          <w:p w14:paraId="7E348387" w14:textId="77777777" w:rsidR="001546DD" w:rsidRDefault="001546DD">
                            <w:pPr>
                              <w:rPr>
                                <w:b/>
                                <w:bCs/>
                                <w:sz w:val="28"/>
                                <w:szCs w:val="28"/>
                              </w:rPr>
                            </w:pPr>
                          </w:p>
                          <w:p w14:paraId="3FA6CF79" w14:textId="77777777" w:rsidR="001546DD" w:rsidRDefault="001546DD">
                            <w:pPr>
                              <w:rPr>
                                <w:b/>
                                <w:bCs/>
                                <w:sz w:val="28"/>
                                <w:szCs w:val="28"/>
                              </w:rPr>
                            </w:pPr>
                          </w:p>
                          <w:p w14:paraId="7D72317D" w14:textId="77777777" w:rsidR="001546DD" w:rsidRDefault="001546DD">
                            <w:pPr>
                              <w:rPr>
                                <w:b/>
                                <w:bCs/>
                                <w:sz w:val="28"/>
                                <w:szCs w:val="28"/>
                              </w:rPr>
                            </w:pPr>
                          </w:p>
                          <w:p w14:paraId="20E19521" w14:textId="77777777" w:rsidR="001546DD" w:rsidRDefault="006217AF">
                            <w:pPr>
                              <w:rPr>
                                <w:b/>
                                <w:bCs/>
                                <w:sz w:val="28"/>
                                <w:szCs w:val="28"/>
                              </w:rPr>
                            </w:pPr>
                            <w:r>
                              <w:rPr>
                                <w:b/>
                                <w:bCs/>
                                <w:sz w:val="28"/>
                                <w:szCs w:val="28"/>
                              </w:rPr>
                              <w:t>Date et heure limite de remise des candidatures : 04/11/2025 à 17h00 (fuseau horaire de Paris)</w:t>
                            </w:r>
                          </w:p>
                          <w:p w14:paraId="0922CB43" w14:textId="77777777" w:rsidR="001546DD" w:rsidRDefault="001546DD">
                            <w:pPr>
                              <w:rPr>
                                <w:b/>
                                <w:bCs/>
                                <w:sz w:val="24"/>
                                <w:szCs w:val="24"/>
                              </w:rPr>
                            </w:pPr>
                          </w:p>
                          <w:p w14:paraId="16DC8CA1" w14:textId="77777777" w:rsidR="001546DD" w:rsidRDefault="006217AF">
                            <w:pPr>
                              <w:jc w:val="center"/>
                              <w:rPr>
                                <w:b/>
                                <w:bCs/>
                                <w:sz w:val="24"/>
                                <w:szCs w:val="24"/>
                              </w:rPr>
                            </w:pPr>
                            <w:r>
                              <w:rPr>
                                <w:b/>
                                <w:bCs/>
                                <w:sz w:val="24"/>
                                <w:szCs w:val="24"/>
                              </w:rPr>
                              <w:t>IFREMER</w:t>
                            </w:r>
                          </w:p>
                          <w:p w14:paraId="260BB450" w14:textId="77777777" w:rsidR="001546DD" w:rsidRDefault="006217AF">
                            <w:pPr>
                              <w:jc w:val="center"/>
                              <w:rPr>
                                <w:sz w:val="24"/>
                                <w:szCs w:val="24"/>
                              </w:rPr>
                            </w:pPr>
                            <w:r>
                              <w:rPr>
                                <w:sz w:val="24"/>
                                <w:szCs w:val="24"/>
                              </w:rPr>
                              <w:t xml:space="preserve">1625 route de Sainte Anne </w:t>
                            </w:r>
                          </w:p>
                          <w:p w14:paraId="2A1120E7" w14:textId="77777777" w:rsidR="001546DD" w:rsidRDefault="006217AF">
                            <w:pPr>
                              <w:jc w:val="center"/>
                              <w:rPr>
                                <w:sz w:val="24"/>
                                <w:szCs w:val="24"/>
                              </w:rPr>
                            </w:pPr>
                            <w:r>
                              <w:rPr>
                                <w:sz w:val="24"/>
                                <w:szCs w:val="24"/>
                              </w:rPr>
                              <w:t xml:space="preserve">29280 Plouzané </w:t>
                            </w:r>
                          </w:p>
                          <w:p w14:paraId="6E280E77" w14:textId="77777777" w:rsidR="001546DD" w:rsidRDefault="001546DD">
                            <w:pPr>
                              <w:jc w:val="center"/>
                              <w:rPr>
                                <w:b/>
                                <w:bCs/>
                                <w:sz w:val="24"/>
                                <w:szCs w:val="24"/>
                              </w:rPr>
                            </w:pPr>
                          </w:p>
                          <w:p w14:paraId="11BFCF30" w14:textId="77777777" w:rsidR="001546DD" w:rsidRDefault="006217AF">
                            <w:pPr>
                              <w:jc w:val="center"/>
                              <w:rPr>
                                <w:b/>
                                <w:bCs/>
                                <w:sz w:val="24"/>
                                <w:szCs w:val="24"/>
                              </w:rPr>
                            </w:pPr>
                            <w:r>
                              <w:rPr>
                                <w:b/>
                                <w:bCs/>
                                <w:sz w:val="24"/>
                                <w:szCs w:val="24"/>
                              </w:rPr>
                              <w:t>Procédure avec négociation en application de l’article L2124-3 du code de la commande publique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margin-left:0;margin-top:318.1pt;width:559.55pt;height:413.1pt;z-index:-251655168;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" stroked="f" strokeweight="1pt">
                <v:fill r:id="rId9" o:title="" recolor="t" rotate="t" type="frame"/>
                <v:path arrowok="t"/>
                <o:lock v:ext="edit" aspectratio="t"/>
                <v:textbox>
                  <w:txbxContent>
                    <w:p w14:paraId="6E19CCE3" w14:textId="77777777" w:rsidR="001546DD" w:rsidRDefault="001546DD">
                      <w:pPr>
                        <w:rPr>
                          <w:b/>
                          <w:bCs/>
                          <w:sz w:val="28"/>
                          <w:szCs w:val="28"/>
                        </w:rPr>
                      </w:pPr>
                    </w:p>
                    <w:p w14:paraId="6ED60B16" w14:textId="77777777" w:rsidR="001546DD" w:rsidRDefault="001546DD">
                      <w:pPr>
                        <w:rPr>
                          <w:b/>
                          <w:bCs/>
                          <w:sz w:val="28"/>
                          <w:szCs w:val="28"/>
                        </w:rPr>
                      </w:pPr>
                    </w:p>
                    <w:p w14:paraId="2474371E" w14:textId="77777777" w:rsidR="001546DD" w:rsidRDefault="001546DD">
                      <w:pPr>
                        <w:rPr>
                          <w:b/>
                          <w:bCs/>
                          <w:sz w:val="24"/>
                          <w:szCs w:val="24"/>
                        </w:rPr>
                      </w:pPr>
                    </w:p>
                    <w:p w14:paraId="19733193" w14:textId="77777777" w:rsidR="001546DD" w:rsidRDefault="001546DD">
                      <w:pPr>
                        <w:rPr>
                          <w:b/>
                          <w:bCs/>
                          <w:sz w:val="28"/>
                          <w:szCs w:val="28"/>
                        </w:rPr>
                      </w:pPr>
                    </w:p>
                    <w:p w14:paraId="7341864D" w14:textId="77777777" w:rsidR="001546DD" w:rsidRDefault="001546DD">
                      <w:pPr>
                        <w:rPr>
                          <w:b/>
                          <w:bCs/>
                          <w:sz w:val="28"/>
                          <w:szCs w:val="28"/>
                        </w:rPr>
                      </w:pPr>
                    </w:p>
                    <w:p w14:paraId="33CA3721" w14:textId="77777777" w:rsidR="001546DD" w:rsidRDefault="001546DD">
                      <w:pPr>
                        <w:rPr>
                          <w:b/>
                          <w:bCs/>
                          <w:sz w:val="28"/>
                          <w:szCs w:val="28"/>
                        </w:rPr>
                      </w:pPr>
                    </w:p>
                    <w:p w14:paraId="6FB1A9E7" w14:textId="77777777" w:rsidR="001546DD" w:rsidRDefault="001546DD">
                      <w:pPr>
                        <w:rPr>
                          <w:b/>
                          <w:bCs/>
                          <w:sz w:val="28"/>
                          <w:szCs w:val="28"/>
                        </w:rPr>
                      </w:pPr>
                    </w:p>
                    <w:p w14:paraId="0DCFF69C" w14:textId="77777777" w:rsidR="001546DD" w:rsidRDefault="001546DD">
                      <w:pPr>
                        <w:rPr>
                          <w:b/>
                          <w:bCs/>
                          <w:sz w:val="28"/>
                          <w:szCs w:val="28"/>
                        </w:rPr>
                      </w:pPr>
                    </w:p>
                    <w:p w14:paraId="7E348387" w14:textId="77777777" w:rsidR="001546DD" w:rsidRDefault="001546DD">
                      <w:pPr>
                        <w:rPr>
                          <w:b/>
                          <w:bCs/>
                          <w:sz w:val="28"/>
                          <w:szCs w:val="28"/>
                        </w:rPr>
                      </w:pPr>
                    </w:p>
                    <w:p w14:paraId="3FA6CF79" w14:textId="77777777" w:rsidR="001546DD" w:rsidRDefault="001546DD">
                      <w:pPr>
                        <w:rPr>
                          <w:b/>
                          <w:bCs/>
                          <w:sz w:val="28"/>
                          <w:szCs w:val="28"/>
                        </w:rPr>
                      </w:pPr>
                    </w:p>
                    <w:p w14:paraId="7D72317D" w14:textId="77777777" w:rsidR="001546DD" w:rsidRDefault="001546DD">
                      <w:pPr>
                        <w:rPr>
                          <w:b/>
                          <w:bCs/>
                          <w:sz w:val="28"/>
                          <w:szCs w:val="28"/>
                        </w:rPr>
                      </w:pPr>
                    </w:p>
                    <w:p w14:paraId="20E19521" w14:textId="77777777" w:rsidR="001546DD" w:rsidRDefault="006217AF">
                      <w:pPr>
                        <w:rPr>
                          <w:b/>
                          <w:bCs/>
                          <w:sz w:val="28"/>
                          <w:szCs w:val="28"/>
                        </w:rPr>
                      </w:pPr>
                      <w:r>
                        <w:rPr>
                          <w:b/>
                          <w:bCs/>
                          <w:sz w:val="28"/>
                          <w:szCs w:val="28"/>
                        </w:rPr>
                        <w:t>Date et heure limite de remise des candidatures : 04/11/2025 à 17h00 (fuseau horaire de Paris)</w:t>
                      </w:r>
                    </w:p>
                    <w:p w14:paraId="0922CB43" w14:textId="77777777" w:rsidR="001546DD" w:rsidRDefault="001546DD">
                      <w:pPr>
                        <w:rPr>
                          <w:b/>
                          <w:bCs/>
                          <w:sz w:val="24"/>
                          <w:szCs w:val="24"/>
                        </w:rPr>
                      </w:pPr>
                    </w:p>
                    <w:p w14:paraId="16DC8CA1" w14:textId="77777777" w:rsidR="001546DD" w:rsidRDefault="006217AF">
                      <w:pPr>
                        <w:jc w:val="center"/>
                        <w:rPr>
                          <w:b/>
                          <w:bCs/>
                          <w:sz w:val="24"/>
                          <w:szCs w:val="24"/>
                        </w:rPr>
                      </w:pPr>
                      <w:r>
                        <w:rPr>
                          <w:b/>
                          <w:bCs/>
                          <w:sz w:val="24"/>
                          <w:szCs w:val="24"/>
                        </w:rPr>
                        <w:t>IFREMER</w:t>
                      </w:r>
                    </w:p>
                    <w:p w14:paraId="260BB450" w14:textId="77777777" w:rsidR="001546DD" w:rsidRDefault="006217AF">
                      <w:pPr>
                        <w:jc w:val="center"/>
                        <w:rPr>
                          <w:sz w:val="24"/>
                          <w:szCs w:val="24"/>
                        </w:rPr>
                      </w:pPr>
                      <w:r>
                        <w:rPr>
                          <w:sz w:val="24"/>
                          <w:szCs w:val="24"/>
                        </w:rPr>
                        <w:t xml:space="preserve">1625 route de Sainte Anne </w:t>
                      </w:r>
                    </w:p>
                    <w:p w14:paraId="2A1120E7" w14:textId="77777777" w:rsidR="001546DD" w:rsidRDefault="006217AF">
                      <w:pPr>
                        <w:jc w:val="center"/>
                        <w:rPr>
                          <w:sz w:val="24"/>
                          <w:szCs w:val="24"/>
                        </w:rPr>
                      </w:pPr>
                      <w:r>
                        <w:rPr>
                          <w:sz w:val="24"/>
                          <w:szCs w:val="24"/>
                        </w:rPr>
                        <w:t xml:space="preserve">29280 Plouzané </w:t>
                      </w:r>
                    </w:p>
                    <w:p w14:paraId="6E280E77" w14:textId="77777777" w:rsidR="001546DD" w:rsidRDefault="001546DD">
                      <w:pPr>
                        <w:jc w:val="center"/>
                        <w:rPr>
                          <w:b/>
                          <w:bCs/>
                          <w:sz w:val="24"/>
                          <w:szCs w:val="24"/>
                        </w:rPr>
                      </w:pPr>
                    </w:p>
                    <w:p w14:paraId="11BFCF30" w14:textId="77777777" w:rsidR="001546DD" w:rsidRDefault="006217AF">
                      <w:pPr>
                        <w:jc w:val="center"/>
                        <w:rPr>
                          <w:b/>
                          <w:bCs/>
                          <w:sz w:val="24"/>
                          <w:szCs w:val="24"/>
                        </w:rPr>
                      </w:pPr>
                      <w:r>
                        <w:rPr>
                          <w:b/>
                          <w:bCs/>
                          <w:sz w:val="24"/>
                          <w:szCs w:val="24"/>
                        </w:rPr>
                        <w:t>Procédure avec négociation en application de l’article L2124-3 du code de la commande publique</w:t>
                      </w:r>
                    </w:p>
                  </w:txbxContent>
                </v:textbox>
                <w10:wrap anchorx="margin" anchory="page"/>
              </v:rect>
            </w:pict>
          </mc:Fallback>
        </mc:AlternateContent>
      </w:r>
    </w:p>
    <w:p w14:paraId="067C23E8" w14:textId="77777777" w:rsidR="001546DD" w:rsidRDefault="001546DD"/>
    <w:p w14:paraId="637A28FC" w14:textId="77777777" w:rsidR="001546DD" w:rsidRDefault="001546DD">
      <w:pPr>
        <w:tabs>
          <w:tab w:val="left" w:pos="3060"/>
        </w:tabs>
        <w:ind w:firstLine="708"/>
        <w:rPr>
          <w:rFonts w:eastAsiaTheme="minorEastAsia"/>
          <w:color w:val="FFFFFF" w:themeColor="background1"/>
          <w:spacing w:val="15"/>
          <w:sz w:val="48"/>
          <w:szCs w:val="16"/>
        </w:rPr>
      </w:pPr>
    </w:p>
    <w:p w14:paraId="6083441B" w14:textId="77777777" w:rsidR="001546DD" w:rsidRDefault="001546DD">
      <w:pPr>
        <w:tabs>
          <w:tab w:val="left" w:pos="3060"/>
        </w:tabs>
        <w:ind w:firstLine="708"/>
        <w:rPr>
          <w:rFonts w:eastAsiaTheme="minorEastAsia"/>
          <w:color w:val="FFFFFF" w:themeColor="background1"/>
          <w:spacing w:val="15"/>
          <w:sz w:val="48"/>
          <w:szCs w:val="16"/>
        </w:rPr>
      </w:pPr>
    </w:p>
    <w:p w14:paraId="26D8A39D" w14:textId="77777777" w:rsidR="001546DD" w:rsidRDefault="006217AF">
      <w:pPr>
        <w:tabs>
          <w:tab w:val="left" w:pos="3060"/>
        </w:tabs>
        <w:spacing w:line="240" w:lineRule="auto"/>
        <w:jc w:val="both"/>
        <w:rPr>
          <w:rFonts w:eastAsiaTheme="minorEastAsia"/>
          <w:color w:val="FFFFFF" w:themeColor="background1"/>
          <w:spacing w:val="15"/>
          <w:sz w:val="40"/>
          <w:szCs w:val="40"/>
        </w:rPr>
      </w:pPr>
      <w:r>
        <w:rPr>
          <w:rFonts w:eastAsiaTheme="minorEastAsia"/>
          <w:color w:val="FFFFFF" w:themeColor="background1"/>
          <w:spacing w:val="15"/>
          <w:sz w:val="40"/>
          <w:szCs w:val="40"/>
        </w:rPr>
        <w:t>Services d'ingénierie navale pour la conception et le suivi de la construction du navire de recherche pour la région Pacifique et Antarctique Michel Rocard</w:t>
      </w:r>
    </w:p>
    <w:p w14:paraId="600995C6" w14:textId="77777777" w:rsidR="001546DD" w:rsidRDefault="001546DD">
      <w:pPr>
        <w:rPr>
          <w:color w:val="FFFFFF" w:themeColor="background1"/>
          <w:sz w:val="32"/>
          <w:szCs w:val="32"/>
        </w:rPr>
      </w:pPr>
    </w:p>
    <w:p w14:paraId="6AC3C1AA" w14:textId="77777777" w:rsidR="001546DD" w:rsidRDefault="006217AF">
      <w:pPr>
        <w:rPr>
          <w:color w:val="FFFFFF" w:themeColor="background1"/>
          <w:sz w:val="28"/>
          <w:szCs w:val="28"/>
        </w:rPr>
      </w:pPr>
      <w:r>
        <w:rPr>
          <w:color w:val="FFFFFF" w:themeColor="background1"/>
          <w:sz w:val="28"/>
          <w:szCs w:val="28"/>
        </w:rPr>
        <w:t>N°251000208</w:t>
      </w:r>
    </w:p>
    <w:p w14:paraId="72E996CF" w14:textId="77777777" w:rsidR="001546DD" w:rsidRDefault="001546DD">
      <w:pPr>
        <w:ind w:firstLine="284"/>
      </w:pPr>
    </w:p>
    <w:p w14:paraId="064B6D4D" w14:textId="77777777" w:rsidR="001546DD" w:rsidRDefault="006217AF">
      <w:pPr>
        <w:ind w:firstLine="284"/>
      </w:pPr>
      <w:r>
        <w:tab/>
      </w:r>
    </w:p>
    <w:p w14:paraId="16ACDE3E" w14:textId="77777777" w:rsidR="001546DD" w:rsidRDefault="001546DD">
      <w:pPr>
        <w:ind w:firstLine="284"/>
        <w:rPr>
          <w:color w:val="FFFFFF" w:themeColor="background1"/>
          <w:sz w:val="28"/>
          <w:szCs w:val="28"/>
        </w:rPr>
      </w:pPr>
    </w:p>
    <w:p w14:paraId="00D6BE01" w14:textId="77777777" w:rsidR="001546DD" w:rsidRDefault="001546DD">
      <w:pPr>
        <w:jc w:val="center"/>
      </w:pPr>
    </w:p>
    <w:p w14:paraId="4943D8CC" w14:textId="77777777" w:rsidR="001546DD" w:rsidRDefault="001546DD"/>
    <w:p w14:paraId="4AE0D8EF" w14:textId="77777777" w:rsidR="001546DD" w:rsidRDefault="001546DD">
      <w:pPr>
        <w:jc w:val="center"/>
      </w:pPr>
    </w:p>
    <w:p w14:paraId="2EEF316D" w14:textId="77777777" w:rsidR="001546DD" w:rsidRDefault="006217AF">
      <w:pPr>
        <w:ind w:firstLine="284"/>
      </w:pPr>
      <w:r>
        <w:t xml:space="preserve"> </w:t>
      </w:r>
      <w:r>
        <w:tab/>
      </w:r>
    </w:p>
    <w:p w14:paraId="2947EBF4" w14:textId="77777777" w:rsidR="001546DD" w:rsidRDefault="001546DD"/>
    <w:p w14:paraId="4733C2D0" w14:textId="77777777" w:rsidR="001546DD" w:rsidRDefault="001546DD"/>
    <w:p w14:paraId="27C570DE" w14:textId="77777777" w:rsidR="001546DD" w:rsidRDefault="001546DD">
      <w:pPr>
        <w:jc w:val="center"/>
      </w:pPr>
    </w:p>
    <w:p w14:paraId="5C87BD2D" w14:textId="77777777" w:rsidR="001546DD" w:rsidRDefault="001546DD">
      <w:pPr>
        <w:pStyle w:val="Default"/>
        <w:jc w:val="center"/>
        <w:rPr>
          <w:b/>
          <w:bCs/>
          <w:color w:val="FFFFFF" w:themeColor="background1"/>
          <w:sz w:val="23"/>
          <w:szCs w:val="23"/>
        </w:rPr>
      </w:pPr>
    </w:p>
    <w:p w14:paraId="5E7160F4" w14:textId="77777777" w:rsidR="001546DD" w:rsidRDefault="001546DD">
      <w:pPr>
        <w:pBdr>
          <w:top w:val="none" w:sz="4" w:space="0" w:color="000000"/>
          <w:left w:val="none" w:sz="4" w:space="0" w:color="000000"/>
          <w:bottom w:val="none" w:sz="4" w:space="0" w:color="000000"/>
          <w:right w:val="none" w:sz="4" w:space="0" w:color="000000"/>
        </w:pBdr>
        <w:spacing w:line="274" w:lineRule="atLeast"/>
        <w:ind w:left="714" w:hanging="357"/>
        <w:jc w:val="center"/>
        <w:rPr>
          <w:rFonts w:ascii="Calibri" w:eastAsia="Calibri" w:hAnsi="Calibri" w:cs="Calibri"/>
          <w:color w:val="FFFFFF" w:themeColor="background1"/>
          <w:sz w:val="24"/>
          <w:szCs w:val="24"/>
        </w:rPr>
      </w:pPr>
    </w:p>
    <w:p w14:paraId="3EA16947" w14:textId="77777777" w:rsidR="001546DD" w:rsidRDefault="001546DD">
      <w:pPr>
        <w:pBdr>
          <w:top w:val="none" w:sz="4" w:space="0" w:color="000000"/>
          <w:left w:val="none" w:sz="4" w:space="0" w:color="000000"/>
          <w:bottom w:val="none" w:sz="4" w:space="0" w:color="000000"/>
          <w:right w:val="none" w:sz="4" w:space="0" w:color="000000"/>
        </w:pBdr>
        <w:spacing w:line="274" w:lineRule="atLeast"/>
        <w:ind w:left="714" w:hanging="357"/>
        <w:jc w:val="center"/>
        <w:rPr>
          <w:rFonts w:ascii="Calibri" w:eastAsia="Calibri" w:hAnsi="Calibri" w:cs="Calibri"/>
          <w:color w:val="FFFFFF" w:themeColor="background1"/>
          <w:sz w:val="24"/>
          <w:szCs w:val="24"/>
        </w:rPr>
      </w:pPr>
    </w:p>
    <w:p w14:paraId="51508D34" w14:textId="77777777" w:rsidR="001546DD" w:rsidRDefault="001546DD">
      <w:pPr>
        <w:pBdr>
          <w:top w:val="none" w:sz="4" w:space="0" w:color="000000"/>
          <w:left w:val="none" w:sz="4" w:space="0" w:color="000000"/>
          <w:bottom w:val="none" w:sz="4" w:space="0" w:color="000000"/>
          <w:right w:val="none" w:sz="4" w:space="0" w:color="000000"/>
        </w:pBdr>
        <w:spacing w:line="274" w:lineRule="atLeast"/>
        <w:ind w:left="714" w:hanging="357"/>
        <w:jc w:val="center"/>
        <w:rPr>
          <w:rFonts w:ascii="Calibri" w:eastAsia="Calibri" w:hAnsi="Calibri" w:cs="Calibri"/>
          <w:color w:val="FFFFFF" w:themeColor="background1"/>
          <w:sz w:val="24"/>
          <w:szCs w:val="24"/>
        </w:rPr>
      </w:pPr>
    </w:p>
    <w:p w14:paraId="1A45D783" w14:textId="77777777" w:rsidR="001546DD" w:rsidRDefault="001546DD">
      <w:pPr>
        <w:pBdr>
          <w:top w:val="none" w:sz="4" w:space="0" w:color="000000"/>
          <w:left w:val="none" w:sz="4" w:space="0" w:color="000000"/>
          <w:bottom w:val="none" w:sz="4" w:space="0" w:color="000000"/>
          <w:right w:val="none" w:sz="4" w:space="0" w:color="000000"/>
        </w:pBdr>
        <w:spacing w:line="274" w:lineRule="atLeast"/>
        <w:ind w:left="714" w:hanging="357"/>
        <w:jc w:val="center"/>
        <w:rPr>
          <w:rFonts w:ascii="Calibri" w:eastAsia="Calibri" w:hAnsi="Calibri" w:cs="Calibri"/>
          <w:color w:val="FFFFFF" w:themeColor="background1"/>
          <w:sz w:val="24"/>
          <w:szCs w:val="24"/>
        </w:rPr>
      </w:pPr>
    </w:p>
    <w:p w14:paraId="04698B58" w14:textId="77777777" w:rsidR="001546DD" w:rsidRDefault="001546DD">
      <w:pPr>
        <w:pBdr>
          <w:top w:val="none" w:sz="4" w:space="0" w:color="000000"/>
          <w:left w:val="none" w:sz="4" w:space="0" w:color="000000"/>
          <w:bottom w:val="none" w:sz="4" w:space="0" w:color="000000"/>
          <w:right w:val="none" w:sz="4" w:space="0" w:color="000000"/>
        </w:pBdr>
        <w:spacing w:line="274" w:lineRule="atLeast"/>
        <w:ind w:left="714" w:hanging="357"/>
        <w:jc w:val="center"/>
        <w:rPr>
          <w:rFonts w:ascii="Calibri" w:eastAsia="Calibri" w:hAnsi="Calibri" w:cs="Calibri"/>
          <w:color w:val="FFFFFF" w:themeColor="background1"/>
          <w:sz w:val="24"/>
          <w:szCs w:val="24"/>
        </w:rPr>
      </w:pPr>
    </w:p>
    <w:p w14:paraId="60135EC5" w14:textId="77777777" w:rsidR="001546DD" w:rsidRDefault="006217AF">
      <w:pPr>
        <w:pBdr>
          <w:top w:val="none" w:sz="4" w:space="0" w:color="000000"/>
          <w:left w:val="none" w:sz="4" w:space="0" w:color="000000"/>
          <w:bottom w:val="none" w:sz="4" w:space="0" w:color="000000"/>
          <w:right w:val="none" w:sz="4" w:space="0" w:color="000000"/>
        </w:pBdr>
        <w:spacing w:line="274" w:lineRule="atLeast"/>
        <w:ind w:left="714" w:hanging="357"/>
        <w:jc w:val="center"/>
        <w:rPr>
          <w:rFonts w:ascii="Calibri" w:eastAsia="Calibri" w:hAnsi="Calibri" w:cs="Calibri"/>
          <w:color w:val="FFFFFF" w:themeColor="background1"/>
          <w:sz w:val="24"/>
          <w:szCs w:val="24"/>
        </w:rPr>
      </w:pPr>
      <w:r>
        <w:rPr>
          <w:rFonts w:ascii="Calibri" w:eastAsia="Calibri" w:hAnsi="Calibri" w:cs="Calibri"/>
          <w:color w:val="FFFFFF" w:themeColor="background1"/>
          <w:sz w:val="24"/>
          <w:szCs w:val="24"/>
        </w:rPr>
        <w:t xml:space="preserve"> </w:t>
      </w:r>
    </w:p>
    <w:sdt>
      <w:sdtPr>
        <w:rPr>
          <w:rFonts w:asciiTheme="minorHAnsi" w:eastAsiaTheme="minorHAnsi" w:hAnsiTheme="minorHAnsi" w:cstheme="minorBidi"/>
          <w:color w:val="auto"/>
          <w:sz w:val="22"/>
          <w:szCs w:val="22"/>
          <w:lang w:eastAsia="en-US"/>
          <w14:ligatures w14:val="standardContextual"/>
        </w:rPr>
        <w:id w:val="1023974323"/>
        <w:docPartObj>
          <w:docPartGallery w:val="Table of Contents"/>
          <w:docPartUnique/>
        </w:docPartObj>
      </w:sdtPr>
      <w:sdtEndPr/>
      <w:sdtContent>
        <w:p w14:paraId="6227A76C" w14:textId="77777777" w:rsidR="001546DD" w:rsidRDefault="006217AF">
          <w:pPr>
            <w:pStyle w:val="En-ttedetabledesmatires"/>
          </w:pPr>
          <w:r>
            <w:t>Table des matières</w:t>
          </w:r>
        </w:p>
        <w:p w14:paraId="3A6D07F8" w14:textId="0AA56D14" w:rsidR="005D1E24" w:rsidRDefault="006217AF">
          <w:pPr>
            <w:pStyle w:val="TM1"/>
            <w:tabs>
              <w:tab w:val="right" w:leader="dot" w:pos="10536"/>
            </w:tabs>
            <w:rPr>
              <w:rFonts w:eastAsiaTheme="minorEastAsia"/>
              <w:b w:val="0"/>
              <w:noProof/>
              <w:color w:val="auto"/>
              <w:lang w:eastAsia="fr-FR"/>
              <w14:ligatures w14:val="none"/>
            </w:rPr>
          </w:pPr>
          <w:r>
            <w:fldChar w:fldCharType="begin"/>
          </w:r>
          <w:r>
            <w:instrText xml:space="preserve"> TOC \o "1-3" \h \z \u </w:instrText>
          </w:r>
          <w:r>
            <w:fldChar w:fldCharType="separate"/>
          </w:r>
          <w:hyperlink w:anchor="_Toc210634778" w:history="1">
            <w:r w:rsidR="005D1E24" w:rsidRPr="00A27F4E">
              <w:rPr>
                <w:rStyle w:val="Lienhypertexte"/>
                <w:noProof/>
              </w:rPr>
              <w:t>1.</w:t>
            </w:r>
            <w:r w:rsidR="005D1E24">
              <w:rPr>
                <w:rFonts w:eastAsiaTheme="minorEastAsia"/>
                <w:b w:val="0"/>
                <w:noProof/>
                <w:color w:val="auto"/>
                <w:lang w:eastAsia="fr-FR"/>
                <w14:ligatures w14:val="none"/>
              </w:rPr>
              <w:tab/>
            </w:r>
            <w:r w:rsidR="005D1E24" w:rsidRPr="00A27F4E">
              <w:rPr>
                <w:rStyle w:val="Lienhypertexte"/>
                <w:noProof/>
              </w:rPr>
              <w:t>Présentation de l’Ifremer</w:t>
            </w:r>
            <w:r w:rsidR="005D1E24">
              <w:rPr>
                <w:noProof/>
                <w:webHidden/>
              </w:rPr>
              <w:tab/>
            </w:r>
            <w:r w:rsidR="005D1E24">
              <w:rPr>
                <w:noProof/>
                <w:webHidden/>
              </w:rPr>
              <w:fldChar w:fldCharType="begin"/>
            </w:r>
            <w:r w:rsidR="005D1E24">
              <w:rPr>
                <w:noProof/>
                <w:webHidden/>
              </w:rPr>
              <w:instrText xml:space="preserve"> PAGEREF _Toc210634778 \h </w:instrText>
            </w:r>
            <w:r w:rsidR="005D1E24">
              <w:rPr>
                <w:noProof/>
                <w:webHidden/>
              </w:rPr>
            </w:r>
            <w:r w:rsidR="005D1E24">
              <w:rPr>
                <w:noProof/>
                <w:webHidden/>
              </w:rPr>
              <w:fldChar w:fldCharType="separate"/>
            </w:r>
            <w:r w:rsidR="005D1E24">
              <w:rPr>
                <w:noProof/>
                <w:webHidden/>
              </w:rPr>
              <w:t>4</w:t>
            </w:r>
            <w:r w:rsidR="005D1E24">
              <w:rPr>
                <w:noProof/>
                <w:webHidden/>
              </w:rPr>
              <w:fldChar w:fldCharType="end"/>
            </w:r>
          </w:hyperlink>
        </w:p>
        <w:p w14:paraId="03D776BC" w14:textId="23276A72" w:rsidR="005D1E24" w:rsidRDefault="005D1E24">
          <w:pPr>
            <w:pStyle w:val="TM2"/>
            <w:tabs>
              <w:tab w:val="right" w:leader="dot" w:pos="10536"/>
            </w:tabs>
            <w:rPr>
              <w:rFonts w:eastAsiaTheme="minorEastAsia"/>
              <w:b w:val="0"/>
              <w:noProof/>
              <w:color w:val="auto"/>
              <w:lang w:eastAsia="fr-FR"/>
              <w14:ligatures w14:val="none"/>
            </w:rPr>
          </w:pPr>
          <w:hyperlink w:anchor="_Toc210634779" w:history="1">
            <w:r w:rsidRPr="00A27F4E">
              <w:rPr>
                <w:rStyle w:val="Lienhypertexte"/>
                <w:rFonts w:eastAsia="Arial"/>
                <w:noProof/>
              </w:rPr>
              <w:t>1.1.</w:t>
            </w:r>
            <w:r>
              <w:rPr>
                <w:rFonts w:eastAsiaTheme="minorEastAsia"/>
                <w:b w:val="0"/>
                <w:noProof/>
                <w:color w:val="auto"/>
                <w:lang w:eastAsia="fr-FR"/>
                <w14:ligatures w14:val="none"/>
              </w:rPr>
              <w:tab/>
            </w:r>
            <w:r w:rsidRPr="00A27F4E">
              <w:rPr>
                <w:rStyle w:val="Lienhypertexte"/>
                <w:rFonts w:eastAsia="Arial"/>
                <w:noProof/>
              </w:rPr>
              <w:t>Présentation de l’Ifremer</w:t>
            </w:r>
            <w:r>
              <w:rPr>
                <w:noProof/>
                <w:webHidden/>
              </w:rPr>
              <w:tab/>
            </w:r>
            <w:r>
              <w:rPr>
                <w:noProof/>
                <w:webHidden/>
              </w:rPr>
              <w:fldChar w:fldCharType="begin"/>
            </w:r>
            <w:r>
              <w:rPr>
                <w:noProof/>
                <w:webHidden/>
              </w:rPr>
              <w:instrText xml:space="preserve"> PAGEREF _Toc210634779 \h </w:instrText>
            </w:r>
            <w:r>
              <w:rPr>
                <w:noProof/>
                <w:webHidden/>
              </w:rPr>
            </w:r>
            <w:r>
              <w:rPr>
                <w:noProof/>
                <w:webHidden/>
              </w:rPr>
              <w:fldChar w:fldCharType="separate"/>
            </w:r>
            <w:r>
              <w:rPr>
                <w:noProof/>
                <w:webHidden/>
              </w:rPr>
              <w:t>4</w:t>
            </w:r>
            <w:r>
              <w:rPr>
                <w:noProof/>
                <w:webHidden/>
              </w:rPr>
              <w:fldChar w:fldCharType="end"/>
            </w:r>
          </w:hyperlink>
        </w:p>
        <w:p w14:paraId="7BF2C244" w14:textId="7E276BE8" w:rsidR="005D1E24" w:rsidRDefault="005D1E24">
          <w:pPr>
            <w:pStyle w:val="TM1"/>
            <w:tabs>
              <w:tab w:val="right" w:leader="dot" w:pos="10536"/>
            </w:tabs>
            <w:rPr>
              <w:rFonts w:eastAsiaTheme="minorEastAsia"/>
              <w:b w:val="0"/>
              <w:noProof/>
              <w:color w:val="auto"/>
              <w:lang w:eastAsia="fr-FR"/>
              <w14:ligatures w14:val="none"/>
            </w:rPr>
          </w:pPr>
          <w:hyperlink w:anchor="_Toc210634780" w:history="1">
            <w:r w:rsidRPr="00A27F4E">
              <w:rPr>
                <w:rStyle w:val="Lienhypertexte"/>
                <w:noProof/>
              </w:rPr>
              <w:t>2.</w:t>
            </w:r>
            <w:r>
              <w:rPr>
                <w:rFonts w:eastAsiaTheme="minorEastAsia"/>
                <w:b w:val="0"/>
                <w:noProof/>
                <w:color w:val="auto"/>
                <w:lang w:eastAsia="fr-FR"/>
                <w14:ligatures w14:val="none"/>
              </w:rPr>
              <w:tab/>
            </w:r>
            <w:r w:rsidRPr="00A27F4E">
              <w:rPr>
                <w:rStyle w:val="Lienhypertexte"/>
                <w:noProof/>
              </w:rPr>
              <w:t>Présentation du Projet</w:t>
            </w:r>
            <w:r>
              <w:rPr>
                <w:noProof/>
                <w:webHidden/>
              </w:rPr>
              <w:tab/>
            </w:r>
            <w:r>
              <w:rPr>
                <w:noProof/>
                <w:webHidden/>
              </w:rPr>
              <w:fldChar w:fldCharType="begin"/>
            </w:r>
            <w:r>
              <w:rPr>
                <w:noProof/>
                <w:webHidden/>
              </w:rPr>
              <w:instrText xml:space="preserve"> PAGEREF _Toc210634780 \h </w:instrText>
            </w:r>
            <w:r>
              <w:rPr>
                <w:noProof/>
                <w:webHidden/>
              </w:rPr>
            </w:r>
            <w:r>
              <w:rPr>
                <w:noProof/>
                <w:webHidden/>
              </w:rPr>
              <w:fldChar w:fldCharType="separate"/>
            </w:r>
            <w:r>
              <w:rPr>
                <w:noProof/>
                <w:webHidden/>
              </w:rPr>
              <w:t>4</w:t>
            </w:r>
            <w:r>
              <w:rPr>
                <w:noProof/>
                <w:webHidden/>
              </w:rPr>
              <w:fldChar w:fldCharType="end"/>
            </w:r>
          </w:hyperlink>
        </w:p>
        <w:p w14:paraId="2B139ED8" w14:textId="24473C45" w:rsidR="005D1E24" w:rsidRDefault="005D1E24">
          <w:pPr>
            <w:pStyle w:val="TM1"/>
            <w:tabs>
              <w:tab w:val="right" w:leader="dot" w:pos="10536"/>
            </w:tabs>
            <w:rPr>
              <w:rFonts w:eastAsiaTheme="minorEastAsia"/>
              <w:b w:val="0"/>
              <w:noProof/>
              <w:color w:val="auto"/>
              <w:lang w:eastAsia="fr-FR"/>
              <w14:ligatures w14:val="none"/>
            </w:rPr>
          </w:pPr>
          <w:hyperlink w:anchor="_Toc210634781" w:history="1">
            <w:r w:rsidRPr="00A27F4E">
              <w:rPr>
                <w:rStyle w:val="Lienhypertexte"/>
                <w:noProof/>
              </w:rPr>
              <w:t>3.</w:t>
            </w:r>
            <w:r>
              <w:rPr>
                <w:rFonts w:eastAsiaTheme="minorEastAsia"/>
                <w:b w:val="0"/>
                <w:noProof/>
                <w:color w:val="auto"/>
                <w:lang w:eastAsia="fr-FR"/>
                <w14:ligatures w14:val="none"/>
              </w:rPr>
              <w:tab/>
            </w:r>
            <w:r w:rsidRPr="00A27F4E">
              <w:rPr>
                <w:rStyle w:val="Lienhypertexte"/>
                <w:noProof/>
              </w:rPr>
              <w:t>Cadre de la consultation</w:t>
            </w:r>
            <w:r>
              <w:rPr>
                <w:noProof/>
                <w:webHidden/>
              </w:rPr>
              <w:tab/>
            </w:r>
            <w:r>
              <w:rPr>
                <w:noProof/>
                <w:webHidden/>
              </w:rPr>
              <w:fldChar w:fldCharType="begin"/>
            </w:r>
            <w:r>
              <w:rPr>
                <w:noProof/>
                <w:webHidden/>
              </w:rPr>
              <w:instrText xml:space="preserve"> PAGEREF _Toc210634781 \h </w:instrText>
            </w:r>
            <w:r>
              <w:rPr>
                <w:noProof/>
                <w:webHidden/>
              </w:rPr>
            </w:r>
            <w:r>
              <w:rPr>
                <w:noProof/>
                <w:webHidden/>
              </w:rPr>
              <w:fldChar w:fldCharType="separate"/>
            </w:r>
            <w:r>
              <w:rPr>
                <w:noProof/>
                <w:webHidden/>
              </w:rPr>
              <w:t>5</w:t>
            </w:r>
            <w:r>
              <w:rPr>
                <w:noProof/>
                <w:webHidden/>
              </w:rPr>
              <w:fldChar w:fldCharType="end"/>
            </w:r>
          </w:hyperlink>
        </w:p>
        <w:p w14:paraId="2AC18CED" w14:textId="6287B0B2" w:rsidR="005D1E24" w:rsidRDefault="005D1E24">
          <w:pPr>
            <w:pStyle w:val="TM2"/>
            <w:tabs>
              <w:tab w:val="right" w:leader="dot" w:pos="10536"/>
            </w:tabs>
            <w:rPr>
              <w:rFonts w:eastAsiaTheme="minorEastAsia"/>
              <w:b w:val="0"/>
              <w:noProof/>
              <w:color w:val="auto"/>
              <w:lang w:eastAsia="fr-FR"/>
              <w14:ligatures w14:val="none"/>
            </w:rPr>
          </w:pPr>
          <w:hyperlink w:anchor="_Toc210634782" w:history="1">
            <w:r w:rsidRPr="00A27F4E">
              <w:rPr>
                <w:rStyle w:val="Lienhypertexte"/>
                <w:noProof/>
              </w:rPr>
              <w:t>3.1.</w:t>
            </w:r>
            <w:r>
              <w:rPr>
                <w:rFonts w:eastAsiaTheme="minorEastAsia"/>
                <w:b w:val="0"/>
                <w:noProof/>
                <w:color w:val="auto"/>
                <w:lang w:eastAsia="fr-FR"/>
                <w14:ligatures w14:val="none"/>
              </w:rPr>
              <w:tab/>
            </w:r>
            <w:r w:rsidRPr="00A27F4E">
              <w:rPr>
                <w:rStyle w:val="Lienhypertexte"/>
                <w:noProof/>
              </w:rPr>
              <w:t>Justification du recours à la procédure avec négociation</w:t>
            </w:r>
            <w:r>
              <w:rPr>
                <w:noProof/>
                <w:webHidden/>
              </w:rPr>
              <w:tab/>
            </w:r>
            <w:r>
              <w:rPr>
                <w:noProof/>
                <w:webHidden/>
              </w:rPr>
              <w:fldChar w:fldCharType="begin"/>
            </w:r>
            <w:r>
              <w:rPr>
                <w:noProof/>
                <w:webHidden/>
              </w:rPr>
              <w:instrText xml:space="preserve"> PAGEREF _Toc210634782 \h </w:instrText>
            </w:r>
            <w:r>
              <w:rPr>
                <w:noProof/>
                <w:webHidden/>
              </w:rPr>
            </w:r>
            <w:r>
              <w:rPr>
                <w:noProof/>
                <w:webHidden/>
              </w:rPr>
              <w:fldChar w:fldCharType="separate"/>
            </w:r>
            <w:r>
              <w:rPr>
                <w:noProof/>
                <w:webHidden/>
              </w:rPr>
              <w:t>5</w:t>
            </w:r>
            <w:r>
              <w:rPr>
                <w:noProof/>
                <w:webHidden/>
              </w:rPr>
              <w:fldChar w:fldCharType="end"/>
            </w:r>
          </w:hyperlink>
        </w:p>
        <w:p w14:paraId="5E482C60" w14:textId="39B584A8" w:rsidR="005D1E24" w:rsidRDefault="005D1E24">
          <w:pPr>
            <w:pStyle w:val="TM2"/>
            <w:tabs>
              <w:tab w:val="right" w:leader="dot" w:pos="10536"/>
            </w:tabs>
            <w:rPr>
              <w:rFonts w:eastAsiaTheme="minorEastAsia"/>
              <w:b w:val="0"/>
              <w:noProof/>
              <w:color w:val="auto"/>
              <w:lang w:eastAsia="fr-FR"/>
              <w14:ligatures w14:val="none"/>
            </w:rPr>
          </w:pPr>
          <w:hyperlink w:anchor="_Toc210634783" w:history="1">
            <w:r w:rsidRPr="00A27F4E">
              <w:rPr>
                <w:rStyle w:val="Lienhypertexte"/>
                <w:noProof/>
              </w:rPr>
              <w:t>3.2.</w:t>
            </w:r>
            <w:r>
              <w:rPr>
                <w:rFonts w:eastAsiaTheme="minorEastAsia"/>
                <w:b w:val="0"/>
                <w:noProof/>
                <w:color w:val="auto"/>
                <w:lang w:eastAsia="fr-FR"/>
                <w14:ligatures w14:val="none"/>
              </w:rPr>
              <w:tab/>
            </w:r>
            <w:r w:rsidRPr="00A27F4E">
              <w:rPr>
                <w:rStyle w:val="Lienhypertexte"/>
                <w:noProof/>
              </w:rPr>
              <w:t>Allotissement</w:t>
            </w:r>
            <w:r>
              <w:rPr>
                <w:noProof/>
                <w:webHidden/>
              </w:rPr>
              <w:tab/>
            </w:r>
            <w:r>
              <w:rPr>
                <w:noProof/>
                <w:webHidden/>
              </w:rPr>
              <w:fldChar w:fldCharType="begin"/>
            </w:r>
            <w:r>
              <w:rPr>
                <w:noProof/>
                <w:webHidden/>
              </w:rPr>
              <w:instrText xml:space="preserve"> PAGEREF _Toc210634783 \h </w:instrText>
            </w:r>
            <w:r>
              <w:rPr>
                <w:noProof/>
                <w:webHidden/>
              </w:rPr>
            </w:r>
            <w:r>
              <w:rPr>
                <w:noProof/>
                <w:webHidden/>
              </w:rPr>
              <w:fldChar w:fldCharType="separate"/>
            </w:r>
            <w:r>
              <w:rPr>
                <w:noProof/>
                <w:webHidden/>
              </w:rPr>
              <w:t>5</w:t>
            </w:r>
            <w:r>
              <w:rPr>
                <w:noProof/>
                <w:webHidden/>
              </w:rPr>
              <w:fldChar w:fldCharType="end"/>
            </w:r>
          </w:hyperlink>
        </w:p>
        <w:p w14:paraId="11DB3545" w14:textId="532F03A3" w:rsidR="005D1E24" w:rsidRDefault="005D1E24">
          <w:pPr>
            <w:pStyle w:val="TM2"/>
            <w:tabs>
              <w:tab w:val="right" w:leader="dot" w:pos="10536"/>
            </w:tabs>
            <w:rPr>
              <w:rFonts w:eastAsiaTheme="minorEastAsia"/>
              <w:b w:val="0"/>
              <w:noProof/>
              <w:color w:val="auto"/>
              <w:lang w:eastAsia="fr-FR"/>
              <w14:ligatures w14:val="none"/>
            </w:rPr>
          </w:pPr>
          <w:hyperlink w:anchor="_Toc210634784" w:history="1">
            <w:r w:rsidRPr="00A27F4E">
              <w:rPr>
                <w:rStyle w:val="Lienhypertexte"/>
                <w:noProof/>
              </w:rPr>
              <w:t>3.3.</w:t>
            </w:r>
            <w:r>
              <w:rPr>
                <w:rFonts w:eastAsiaTheme="minorEastAsia"/>
                <w:b w:val="0"/>
                <w:noProof/>
                <w:color w:val="auto"/>
                <w:lang w:eastAsia="fr-FR"/>
                <w14:ligatures w14:val="none"/>
              </w:rPr>
              <w:tab/>
            </w:r>
            <w:r w:rsidRPr="00A27F4E">
              <w:rPr>
                <w:rStyle w:val="Lienhypertexte"/>
                <w:noProof/>
              </w:rPr>
              <w:t>Variante</w:t>
            </w:r>
            <w:r>
              <w:rPr>
                <w:noProof/>
                <w:webHidden/>
              </w:rPr>
              <w:tab/>
            </w:r>
            <w:r>
              <w:rPr>
                <w:noProof/>
                <w:webHidden/>
              </w:rPr>
              <w:fldChar w:fldCharType="begin"/>
            </w:r>
            <w:r>
              <w:rPr>
                <w:noProof/>
                <w:webHidden/>
              </w:rPr>
              <w:instrText xml:space="preserve"> PAGEREF _Toc210634784 \h </w:instrText>
            </w:r>
            <w:r>
              <w:rPr>
                <w:noProof/>
                <w:webHidden/>
              </w:rPr>
            </w:r>
            <w:r>
              <w:rPr>
                <w:noProof/>
                <w:webHidden/>
              </w:rPr>
              <w:fldChar w:fldCharType="separate"/>
            </w:r>
            <w:r>
              <w:rPr>
                <w:noProof/>
                <w:webHidden/>
              </w:rPr>
              <w:t>5</w:t>
            </w:r>
            <w:r>
              <w:rPr>
                <w:noProof/>
                <w:webHidden/>
              </w:rPr>
              <w:fldChar w:fldCharType="end"/>
            </w:r>
          </w:hyperlink>
        </w:p>
        <w:p w14:paraId="21975C1A" w14:textId="2EE64C34" w:rsidR="005D1E24" w:rsidRDefault="005D1E24">
          <w:pPr>
            <w:pStyle w:val="TM2"/>
            <w:tabs>
              <w:tab w:val="right" w:leader="dot" w:pos="10536"/>
            </w:tabs>
            <w:rPr>
              <w:rFonts w:eastAsiaTheme="minorEastAsia"/>
              <w:b w:val="0"/>
              <w:noProof/>
              <w:color w:val="auto"/>
              <w:lang w:eastAsia="fr-FR"/>
              <w14:ligatures w14:val="none"/>
            </w:rPr>
          </w:pPr>
          <w:hyperlink w:anchor="_Toc210634785" w:history="1">
            <w:r w:rsidRPr="00A27F4E">
              <w:rPr>
                <w:rStyle w:val="Lienhypertexte"/>
                <w:noProof/>
              </w:rPr>
              <w:t>3.4.</w:t>
            </w:r>
            <w:r>
              <w:rPr>
                <w:rFonts w:eastAsiaTheme="minorEastAsia"/>
                <w:b w:val="0"/>
                <w:noProof/>
                <w:color w:val="auto"/>
                <w:lang w:eastAsia="fr-FR"/>
                <w14:ligatures w14:val="none"/>
              </w:rPr>
              <w:tab/>
            </w:r>
            <w:r w:rsidRPr="00A27F4E">
              <w:rPr>
                <w:rStyle w:val="Lienhypertexte"/>
                <w:noProof/>
              </w:rPr>
              <w:t>Groupement</w:t>
            </w:r>
            <w:r>
              <w:rPr>
                <w:noProof/>
                <w:webHidden/>
              </w:rPr>
              <w:tab/>
            </w:r>
            <w:r>
              <w:rPr>
                <w:noProof/>
                <w:webHidden/>
              </w:rPr>
              <w:fldChar w:fldCharType="begin"/>
            </w:r>
            <w:r>
              <w:rPr>
                <w:noProof/>
                <w:webHidden/>
              </w:rPr>
              <w:instrText xml:space="preserve"> PAGEREF _Toc210634785 \h </w:instrText>
            </w:r>
            <w:r>
              <w:rPr>
                <w:noProof/>
                <w:webHidden/>
              </w:rPr>
            </w:r>
            <w:r>
              <w:rPr>
                <w:noProof/>
                <w:webHidden/>
              </w:rPr>
              <w:fldChar w:fldCharType="separate"/>
            </w:r>
            <w:r>
              <w:rPr>
                <w:noProof/>
                <w:webHidden/>
              </w:rPr>
              <w:t>5</w:t>
            </w:r>
            <w:r>
              <w:rPr>
                <w:noProof/>
                <w:webHidden/>
              </w:rPr>
              <w:fldChar w:fldCharType="end"/>
            </w:r>
          </w:hyperlink>
        </w:p>
        <w:p w14:paraId="46B52896" w14:textId="7D606FD6" w:rsidR="005D1E24" w:rsidRDefault="005D1E24">
          <w:pPr>
            <w:pStyle w:val="TM2"/>
            <w:tabs>
              <w:tab w:val="right" w:leader="dot" w:pos="10536"/>
            </w:tabs>
            <w:rPr>
              <w:rFonts w:eastAsiaTheme="minorEastAsia"/>
              <w:b w:val="0"/>
              <w:noProof/>
              <w:color w:val="auto"/>
              <w:lang w:eastAsia="fr-FR"/>
              <w14:ligatures w14:val="none"/>
            </w:rPr>
          </w:pPr>
          <w:hyperlink w:anchor="_Toc210634786" w:history="1">
            <w:r w:rsidRPr="00A27F4E">
              <w:rPr>
                <w:rStyle w:val="Lienhypertexte"/>
                <w:noProof/>
              </w:rPr>
              <w:t>3.5.</w:t>
            </w:r>
            <w:r>
              <w:rPr>
                <w:rFonts w:eastAsiaTheme="minorEastAsia"/>
                <w:b w:val="0"/>
                <w:noProof/>
                <w:color w:val="auto"/>
                <w:lang w:eastAsia="fr-FR"/>
                <w14:ligatures w14:val="none"/>
              </w:rPr>
              <w:tab/>
            </w:r>
            <w:r w:rsidRPr="00A27F4E">
              <w:rPr>
                <w:rStyle w:val="Lienhypertexte"/>
                <w:noProof/>
              </w:rPr>
              <w:t>Sous-traitance</w:t>
            </w:r>
            <w:r>
              <w:rPr>
                <w:noProof/>
                <w:webHidden/>
              </w:rPr>
              <w:tab/>
            </w:r>
            <w:r>
              <w:rPr>
                <w:noProof/>
                <w:webHidden/>
              </w:rPr>
              <w:fldChar w:fldCharType="begin"/>
            </w:r>
            <w:r>
              <w:rPr>
                <w:noProof/>
                <w:webHidden/>
              </w:rPr>
              <w:instrText xml:space="preserve"> PAGEREF _Toc210634786 \h </w:instrText>
            </w:r>
            <w:r>
              <w:rPr>
                <w:noProof/>
                <w:webHidden/>
              </w:rPr>
            </w:r>
            <w:r>
              <w:rPr>
                <w:noProof/>
                <w:webHidden/>
              </w:rPr>
              <w:fldChar w:fldCharType="separate"/>
            </w:r>
            <w:r>
              <w:rPr>
                <w:noProof/>
                <w:webHidden/>
              </w:rPr>
              <w:t>6</w:t>
            </w:r>
            <w:r>
              <w:rPr>
                <w:noProof/>
                <w:webHidden/>
              </w:rPr>
              <w:fldChar w:fldCharType="end"/>
            </w:r>
          </w:hyperlink>
        </w:p>
        <w:p w14:paraId="2EE2E5D9" w14:textId="32578714" w:rsidR="005D1E24" w:rsidRDefault="005D1E24">
          <w:pPr>
            <w:pStyle w:val="TM1"/>
            <w:tabs>
              <w:tab w:val="right" w:leader="dot" w:pos="10536"/>
            </w:tabs>
            <w:rPr>
              <w:rFonts w:eastAsiaTheme="minorEastAsia"/>
              <w:b w:val="0"/>
              <w:noProof/>
              <w:color w:val="auto"/>
              <w:lang w:eastAsia="fr-FR"/>
              <w14:ligatures w14:val="none"/>
            </w:rPr>
          </w:pPr>
          <w:hyperlink w:anchor="_Toc210634787" w:history="1">
            <w:r w:rsidRPr="00A27F4E">
              <w:rPr>
                <w:rStyle w:val="Lienhypertexte"/>
                <w:noProof/>
              </w:rPr>
              <w:t>4.</w:t>
            </w:r>
            <w:r>
              <w:rPr>
                <w:rFonts w:eastAsiaTheme="minorEastAsia"/>
                <w:b w:val="0"/>
                <w:noProof/>
                <w:color w:val="auto"/>
                <w:lang w:eastAsia="fr-FR"/>
                <w14:ligatures w14:val="none"/>
              </w:rPr>
              <w:tab/>
            </w:r>
            <w:r w:rsidRPr="00A27F4E">
              <w:rPr>
                <w:rStyle w:val="Lienhypertexte"/>
                <w:noProof/>
              </w:rPr>
              <w:t>Conditions relatives au contrat</w:t>
            </w:r>
            <w:r>
              <w:rPr>
                <w:noProof/>
                <w:webHidden/>
              </w:rPr>
              <w:tab/>
            </w:r>
            <w:r>
              <w:rPr>
                <w:noProof/>
                <w:webHidden/>
              </w:rPr>
              <w:fldChar w:fldCharType="begin"/>
            </w:r>
            <w:r>
              <w:rPr>
                <w:noProof/>
                <w:webHidden/>
              </w:rPr>
              <w:instrText xml:space="preserve"> PAGEREF _Toc210634787 \h </w:instrText>
            </w:r>
            <w:r>
              <w:rPr>
                <w:noProof/>
                <w:webHidden/>
              </w:rPr>
            </w:r>
            <w:r>
              <w:rPr>
                <w:noProof/>
                <w:webHidden/>
              </w:rPr>
              <w:fldChar w:fldCharType="separate"/>
            </w:r>
            <w:r>
              <w:rPr>
                <w:noProof/>
                <w:webHidden/>
              </w:rPr>
              <w:t>6</w:t>
            </w:r>
            <w:r>
              <w:rPr>
                <w:noProof/>
                <w:webHidden/>
              </w:rPr>
              <w:fldChar w:fldCharType="end"/>
            </w:r>
          </w:hyperlink>
        </w:p>
        <w:p w14:paraId="51988A20" w14:textId="091C2073" w:rsidR="005D1E24" w:rsidRDefault="005D1E24">
          <w:pPr>
            <w:pStyle w:val="TM2"/>
            <w:tabs>
              <w:tab w:val="right" w:leader="dot" w:pos="10536"/>
            </w:tabs>
            <w:rPr>
              <w:rFonts w:eastAsiaTheme="minorEastAsia"/>
              <w:b w:val="0"/>
              <w:noProof/>
              <w:color w:val="auto"/>
              <w:lang w:eastAsia="fr-FR"/>
              <w14:ligatures w14:val="none"/>
            </w:rPr>
          </w:pPr>
          <w:hyperlink w:anchor="_Toc210634788" w:history="1">
            <w:r w:rsidRPr="00A27F4E">
              <w:rPr>
                <w:rStyle w:val="Lienhypertexte"/>
                <w:noProof/>
              </w:rPr>
              <w:t>4.1.</w:t>
            </w:r>
            <w:r>
              <w:rPr>
                <w:rFonts w:eastAsiaTheme="minorEastAsia"/>
                <w:b w:val="0"/>
                <w:noProof/>
                <w:color w:val="auto"/>
                <w:lang w:eastAsia="fr-FR"/>
                <w14:ligatures w14:val="none"/>
              </w:rPr>
              <w:tab/>
            </w:r>
            <w:r w:rsidRPr="00A27F4E">
              <w:rPr>
                <w:rStyle w:val="Lienhypertexte"/>
                <w:noProof/>
              </w:rPr>
              <w:t>Type de marché</w:t>
            </w:r>
            <w:r>
              <w:rPr>
                <w:noProof/>
                <w:webHidden/>
              </w:rPr>
              <w:tab/>
            </w:r>
            <w:r>
              <w:rPr>
                <w:noProof/>
                <w:webHidden/>
              </w:rPr>
              <w:fldChar w:fldCharType="begin"/>
            </w:r>
            <w:r>
              <w:rPr>
                <w:noProof/>
                <w:webHidden/>
              </w:rPr>
              <w:instrText xml:space="preserve"> PAGEREF _Toc210634788 \h </w:instrText>
            </w:r>
            <w:r>
              <w:rPr>
                <w:noProof/>
                <w:webHidden/>
              </w:rPr>
            </w:r>
            <w:r>
              <w:rPr>
                <w:noProof/>
                <w:webHidden/>
              </w:rPr>
              <w:fldChar w:fldCharType="separate"/>
            </w:r>
            <w:r>
              <w:rPr>
                <w:noProof/>
                <w:webHidden/>
              </w:rPr>
              <w:t>6</w:t>
            </w:r>
            <w:r>
              <w:rPr>
                <w:noProof/>
                <w:webHidden/>
              </w:rPr>
              <w:fldChar w:fldCharType="end"/>
            </w:r>
          </w:hyperlink>
        </w:p>
        <w:p w14:paraId="63F7D4B9" w14:textId="27FECFB7" w:rsidR="005D1E24" w:rsidRDefault="005D1E24">
          <w:pPr>
            <w:pStyle w:val="TM2"/>
            <w:tabs>
              <w:tab w:val="right" w:leader="dot" w:pos="10536"/>
            </w:tabs>
            <w:rPr>
              <w:rFonts w:eastAsiaTheme="minorEastAsia"/>
              <w:b w:val="0"/>
              <w:noProof/>
              <w:color w:val="auto"/>
              <w:lang w:eastAsia="fr-FR"/>
              <w14:ligatures w14:val="none"/>
            </w:rPr>
          </w:pPr>
          <w:hyperlink w:anchor="_Toc210634789" w:history="1">
            <w:r w:rsidRPr="00A27F4E">
              <w:rPr>
                <w:rStyle w:val="Lienhypertexte"/>
                <w:noProof/>
              </w:rPr>
              <w:t>4.2.</w:t>
            </w:r>
            <w:r>
              <w:rPr>
                <w:rFonts w:eastAsiaTheme="minorEastAsia"/>
                <w:b w:val="0"/>
                <w:noProof/>
                <w:color w:val="auto"/>
                <w:lang w:eastAsia="fr-FR"/>
                <w14:ligatures w14:val="none"/>
              </w:rPr>
              <w:tab/>
            </w:r>
            <w:r w:rsidRPr="00A27F4E">
              <w:rPr>
                <w:rStyle w:val="Lienhypertexte"/>
                <w:noProof/>
              </w:rPr>
              <w:t>Classification CPV</w:t>
            </w:r>
            <w:r>
              <w:rPr>
                <w:noProof/>
                <w:webHidden/>
              </w:rPr>
              <w:tab/>
            </w:r>
            <w:r>
              <w:rPr>
                <w:noProof/>
                <w:webHidden/>
              </w:rPr>
              <w:fldChar w:fldCharType="begin"/>
            </w:r>
            <w:r>
              <w:rPr>
                <w:noProof/>
                <w:webHidden/>
              </w:rPr>
              <w:instrText xml:space="preserve"> PAGEREF _Toc210634789 \h </w:instrText>
            </w:r>
            <w:r>
              <w:rPr>
                <w:noProof/>
                <w:webHidden/>
              </w:rPr>
            </w:r>
            <w:r>
              <w:rPr>
                <w:noProof/>
                <w:webHidden/>
              </w:rPr>
              <w:fldChar w:fldCharType="separate"/>
            </w:r>
            <w:r>
              <w:rPr>
                <w:noProof/>
                <w:webHidden/>
              </w:rPr>
              <w:t>6</w:t>
            </w:r>
            <w:r>
              <w:rPr>
                <w:noProof/>
                <w:webHidden/>
              </w:rPr>
              <w:fldChar w:fldCharType="end"/>
            </w:r>
          </w:hyperlink>
        </w:p>
        <w:p w14:paraId="35A8BB03" w14:textId="186A064E" w:rsidR="005D1E24" w:rsidRDefault="005D1E24">
          <w:pPr>
            <w:pStyle w:val="TM2"/>
            <w:tabs>
              <w:tab w:val="right" w:leader="dot" w:pos="10536"/>
            </w:tabs>
            <w:rPr>
              <w:rFonts w:eastAsiaTheme="minorEastAsia"/>
              <w:b w:val="0"/>
              <w:noProof/>
              <w:color w:val="auto"/>
              <w:lang w:eastAsia="fr-FR"/>
              <w14:ligatures w14:val="none"/>
            </w:rPr>
          </w:pPr>
          <w:hyperlink w:anchor="_Toc210634790" w:history="1">
            <w:r w:rsidRPr="00A27F4E">
              <w:rPr>
                <w:rStyle w:val="Lienhypertexte"/>
                <w:noProof/>
              </w:rPr>
              <w:t>4.3.</w:t>
            </w:r>
            <w:r>
              <w:rPr>
                <w:rFonts w:eastAsiaTheme="minorEastAsia"/>
                <w:b w:val="0"/>
                <w:noProof/>
                <w:color w:val="auto"/>
                <w:lang w:eastAsia="fr-FR"/>
                <w14:ligatures w14:val="none"/>
              </w:rPr>
              <w:tab/>
            </w:r>
            <w:r w:rsidRPr="00A27F4E">
              <w:rPr>
                <w:rStyle w:val="Lienhypertexte"/>
                <w:noProof/>
              </w:rPr>
              <w:t>CCAG applicable</w:t>
            </w:r>
            <w:r>
              <w:rPr>
                <w:noProof/>
                <w:webHidden/>
              </w:rPr>
              <w:tab/>
            </w:r>
            <w:r>
              <w:rPr>
                <w:noProof/>
                <w:webHidden/>
              </w:rPr>
              <w:fldChar w:fldCharType="begin"/>
            </w:r>
            <w:r>
              <w:rPr>
                <w:noProof/>
                <w:webHidden/>
              </w:rPr>
              <w:instrText xml:space="preserve"> PAGEREF _Toc210634790 \h </w:instrText>
            </w:r>
            <w:r>
              <w:rPr>
                <w:noProof/>
                <w:webHidden/>
              </w:rPr>
            </w:r>
            <w:r>
              <w:rPr>
                <w:noProof/>
                <w:webHidden/>
              </w:rPr>
              <w:fldChar w:fldCharType="separate"/>
            </w:r>
            <w:r>
              <w:rPr>
                <w:noProof/>
                <w:webHidden/>
              </w:rPr>
              <w:t>6</w:t>
            </w:r>
            <w:r>
              <w:rPr>
                <w:noProof/>
                <w:webHidden/>
              </w:rPr>
              <w:fldChar w:fldCharType="end"/>
            </w:r>
          </w:hyperlink>
        </w:p>
        <w:p w14:paraId="251B3AF5" w14:textId="2BB40F0B" w:rsidR="005D1E24" w:rsidRDefault="005D1E24">
          <w:pPr>
            <w:pStyle w:val="TM2"/>
            <w:tabs>
              <w:tab w:val="right" w:leader="dot" w:pos="10536"/>
            </w:tabs>
            <w:rPr>
              <w:rFonts w:eastAsiaTheme="minorEastAsia"/>
              <w:b w:val="0"/>
              <w:noProof/>
              <w:color w:val="auto"/>
              <w:lang w:eastAsia="fr-FR"/>
              <w14:ligatures w14:val="none"/>
            </w:rPr>
          </w:pPr>
          <w:hyperlink w:anchor="_Toc210634791" w:history="1">
            <w:r w:rsidRPr="00A27F4E">
              <w:rPr>
                <w:rStyle w:val="Lienhypertexte"/>
                <w:noProof/>
              </w:rPr>
              <w:t>4.4.</w:t>
            </w:r>
            <w:r>
              <w:rPr>
                <w:rFonts w:eastAsiaTheme="minorEastAsia"/>
                <w:b w:val="0"/>
                <w:noProof/>
                <w:color w:val="auto"/>
                <w:lang w:eastAsia="fr-FR"/>
                <w14:ligatures w14:val="none"/>
              </w:rPr>
              <w:tab/>
            </w:r>
            <w:r w:rsidRPr="00A27F4E">
              <w:rPr>
                <w:rStyle w:val="Lienhypertexte"/>
                <w:noProof/>
              </w:rPr>
              <w:t>Phases techniques</w:t>
            </w:r>
            <w:r>
              <w:rPr>
                <w:noProof/>
                <w:webHidden/>
              </w:rPr>
              <w:tab/>
            </w:r>
            <w:r>
              <w:rPr>
                <w:noProof/>
                <w:webHidden/>
              </w:rPr>
              <w:fldChar w:fldCharType="begin"/>
            </w:r>
            <w:r>
              <w:rPr>
                <w:noProof/>
                <w:webHidden/>
              </w:rPr>
              <w:instrText xml:space="preserve"> PAGEREF _Toc210634791 \h </w:instrText>
            </w:r>
            <w:r>
              <w:rPr>
                <w:noProof/>
                <w:webHidden/>
              </w:rPr>
            </w:r>
            <w:r>
              <w:rPr>
                <w:noProof/>
                <w:webHidden/>
              </w:rPr>
              <w:fldChar w:fldCharType="separate"/>
            </w:r>
            <w:r>
              <w:rPr>
                <w:noProof/>
                <w:webHidden/>
              </w:rPr>
              <w:t>7</w:t>
            </w:r>
            <w:r>
              <w:rPr>
                <w:noProof/>
                <w:webHidden/>
              </w:rPr>
              <w:fldChar w:fldCharType="end"/>
            </w:r>
          </w:hyperlink>
        </w:p>
        <w:p w14:paraId="20B18CD1" w14:textId="61FA3099" w:rsidR="005D1E24" w:rsidRDefault="005D1E24">
          <w:pPr>
            <w:pStyle w:val="TM2"/>
            <w:tabs>
              <w:tab w:val="right" w:leader="dot" w:pos="10536"/>
            </w:tabs>
            <w:rPr>
              <w:rFonts w:eastAsiaTheme="minorEastAsia"/>
              <w:b w:val="0"/>
              <w:noProof/>
              <w:color w:val="auto"/>
              <w:lang w:eastAsia="fr-FR"/>
              <w14:ligatures w14:val="none"/>
            </w:rPr>
          </w:pPr>
          <w:hyperlink w:anchor="_Toc210634792" w:history="1">
            <w:r w:rsidRPr="00A27F4E">
              <w:rPr>
                <w:rStyle w:val="Lienhypertexte"/>
                <w:noProof/>
              </w:rPr>
              <w:t>4.5.</w:t>
            </w:r>
            <w:r>
              <w:rPr>
                <w:rFonts w:eastAsiaTheme="minorEastAsia"/>
                <w:b w:val="0"/>
                <w:noProof/>
                <w:color w:val="auto"/>
                <w:lang w:eastAsia="fr-FR"/>
                <w14:ligatures w14:val="none"/>
              </w:rPr>
              <w:tab/>
            </w:r>
            <w:r w:rsidRPr="00A27F4E">
              <w:rPr>
                <w:rStyle w:val="Lienhypertexte"/>
                <w:noProof/>
              </w:rPr>
              <w:t>Forme du marché</w:t>
            </w:r>
            <w:r>
              <w:rPr>
                <w:noProof/>
                <w:webHidden/>
              </w:rPr>
              <w:tab/>
            </w:r>
            <w:r>
              <w:rPr>
                <w:noProof/>
                <w:webHidden/>
              </w:rPr>
              <w:fldChar w:fldCharType="begin"/>
            </w:r>
            <w:r>
              <w:rPr>
                <w:noProof/>
                <w:webHidden/>
              </w:rPr>
              <w:instrText xml:space="preserve"> PAGEREF _Toc210634792 \h </w:instrText>
            </w:r>
            <w:r>
              <w:rPr>
                <w:noProof/>
                <w:webHidden/>
              </w:rPr>
            </w:r>
            <w:r>
              <w:rPr>
                <w:noProof/>
                <w:webHidden/>
              </w:rPr>
              <w:fldChar w:fldCharType="separate"/>
            </w:r>
            <w:r>
              <w:rPr>
                <w:noProof/>
                <w:webHidden/>
              </w:rPr>
              <w:t>7</w:t>
            </w:r>
            <w:r>
              <w:rPr>
                <w:noProof/>
                <w:webHidden/>
              </w:rPr>
              <w:fldChar w:fldCharType="end"/>
            </w:r>
          </w:hyperlink>
        </w:p>
        <w:p w14:paraId="5673F029" w14:textId="37EEEA6E" w:rsidR="005D1E24" w:rsidRDefault="005D1E24">
          <w:pPr>
            <w:pStyle w:val="TM2"/>
            <w:tabs>
              <w:tab w:val="right" w:leader="dot" w:pos="10536"/>
            </w:tabs>
            <w:rPr>
              <w:rFonts w:eastAsiaTheme="minorEastAsia"/>
              <w:b w:val="0"/>
              <w:noProof/>
              <w:color w:val="auto"/>
              <w:lang w:eastAsia="fr-FR"/>
              <w14:ligatures w14:val="none"/>
            </w:rPr>
          </w:pPr>
          <w:hyperlink w:anchor="_Toc210634793" w:history="1">
            <w:r w:rsidRPr="00A27F4E">
              <w:rPr>
                <w:rStyle w:val="Lienhypertexte"/>
                <w:noProof/>
              </w:rPr>
              <w:t>4.6.</w:t>
            </w:r>
            <w:r>
              <w:rPr>
                <w:rFonts w:eastAsiaTheme="minorEastAsia"/>
                <w:b w:val="0"/>
                <w:noProof/>
                <w:color w:val="auto"/>
                <w:lang w:eastAsia="fr-FR"/>
                <w14:ligatures w14:val="none"/>
              </w:rPr>
              <w:tab/>
            </w:r>
            <w:r w:rsidRPr="00A27F4E">
              <w:rPr>
                <w:rStyle w:val="Lienhypertexte"/>
                <w:noProof/>
              </w:rPr>
              <w:t>Montant du marché</w:t>
            </w:r>
            <w:r>
              <w:rPr>
                <w:noProof/>
                <w:webHidden/>
              </w:rPr>
              <w:tab/>
            </w:r>
            <w:r>
              <w:rPr>
                <w:noProof/>
                <w:webHidden/>
              </w:rPr>
              <w:fldChar w:fldCharType="begin"/>
            </w:r>
            <w:r>
              <w:rPr>
                <w:noProof/>
                <w:webHidden/>
              </w:rPr>
              <w:instrText xml:space="preserve"> PAGEREF _Toc210634793 \h </w:instrText>
            </w:r>
            <w:r>
              <w:rPr>
                <w:noProof/>
                <w:webHidden/>
              </w:rPr>
            </w:r>
            <w:r>
              <w:rPr>
                <w:noProof/>
                <w:webHidden/>
              </w:rPr>
              <w:fldChar w:fldCharType="separate"/>
            </w:r>
            <w:r>
              <w:rPr>
                <w:noProof/>
                <w:webHidden/>
              </w:rPr>
              <w:t>7</w:t>
            </w:r>
            <w:r>
              <w:rPr>
                <w:noProof/>
                <w:webHidden/>
              </w:rPr>
              <w:fldChar w:fldCharType="end"/>
            </w:r>
          </w:hyperlink>
        </w:p>
        <w:p w14:paraId="38D1449D" w14:textId="2B810DE1" w:rsidR="005D1E24" w:rsidRDefault="005D1E24">
          <w:pPr>
            <w:pStyle w:val="TM2"/>
            <w:tabs>
              <w:tab w:val="right" w:leader="dot" w:pos="10536"/>
            </w:tabs>
            <w:rPr>
              <w:rFonts w:eastAsiaTheme="minorEastAsia"/>
              <w:b w:val="0"/>
              <w:noProof/>
              <w:color w:val="auto"/>
              <w:lang w:eastAsia="fr-FR"/>
              <w14:ligatures w14:val="none"/>
            </w:rPr>
          </w:pPr>
          <w:hyperlink w:anchor="_Toc210634794" w:history="1">
            <w:r w:rsidRPr="00A27F4E">
              <w:rPr>
                <w:rStyle w:val="Lienhypertexte"/>
                <w:noProof/>
              </w:rPr>
              <w:t>4.7.</w:t>
            </w:r>
            <w:r>
              <w:rPr>
                <w:rFonts w:eastAsiaTheme="minorEastAsia"/>
                <w:b w:val="0"/>
                <w:noProof/>
                <w:color w:val="auto"/>
                <w:lang w:eastAsia="fr-FR"/>
                <w14:ligatures w14:val="none"/>
              </w:rPr>
              <w:tab/>
            </w:r>
            <w:r w:rsidRPr="00A27F4E">
              <w:rPr>
                <w:rStyle w:val="Lienhypertexte"/>
                <w:noProof/>
              </w:rPr>
              <w:t>Durée de validité du marché</w:t>
            </w:r>
            <w:r>
              <w:rPr>
                <w:noProof/>
                <w:webHidden/>
              </w:rPr>
              <w:tab/>
            </w:r>
            <w:r>
              <w:rPr>
                <w:noProof/>
                <w:webHidden/>
              </w:rPr>
              <w:fldChar w:fldCharType="begin"/>
            </w:r>
            <w:r>
              <w:rPr>
                <w:noProof/>
                <w:webHidden/>
              </w:rPr>
              <w:instrText xml:space="preserve"> PAGEREF _Toc210634794 \h </w:instrText>
            </w:r>
            <w:r>
              <w:rPr>
                <w:noProof/>
                <w:webHidden/>
              </w:rPr>
            </w:r>
            <w:r>
              <w:rPr>
                <w:noProof/>
                <w:webHidden/>
              </w:rPr>
              <w:fldChar w:fldCharType="separate"/>
            </w:r>
            <w:r>
              <w:rPr>
                <w:noProof/>
                <w:webHidden/>
              </w:rPr>
              <w:t>7</w:t>
            </w:r>
            <w:r>
              <w:rPr>
                <w:noProof/>
                <w:webHidden/>
              </w:rPr>
              <w:fldChar w:fldCharType="end"/>
            </w:r>
          </w:hyperlink>
        </w:p>
        <w:p w14:paraId="4F420E34" w14:textId="21494B1F" w:rsidR="005D1E24" w:rsidRDefault="005D1E24">
          <w:pPr>
            <w:pStyle w:val="TM2"/>
            <w:tabs>
              <w:tab w:val="right" w:leader="dot" w:pos="10536"/>
            </w:tabs>
            <w:rPr>
              <w:rFonts w:eastAsiaTheme="minorEastAsia"/>
              <w:b w:val="0"/>
              <w:noProof/>
              <w:color w:val="auto"/>
              <w:lang w:eastAsia="fr-FR"/>
              <w14:ligatures w14:val="none"/>
            </w:rPr>
          </w:pPr>
          <w:hyperlink w:anchor="_Toc210634795" w:history="1">
            <w:r w:rsidRPr="00A27F4E">
              <w:rPr>
                <w:rStyle w:val="Lienhypertexte"/>
                <w:noProof/>
              </w:rPr>
              <w:t>4.8.</w:t>
            </w:r>
            <w:r>
              <w:rPr>
                <w:rFonts w:eastAsiaTheme="minorEastAsia"/>
                <w:b w:val="0"/>
                <w:noProof/>
                <w:color w:val="auto"/>
                <w:lang w:eastAsia="fr-FR"/>
                <w14:ligatures w14:val="none"/>
              </w:rPr>
              <w:tab/>
            </w:r>
            <w:r w:rsidRPr="00A27F4E">
              <w:rPr>
                <w:rStyle w:val="Lienhypertexte"/>
                <w:noProof/>
              </w:rPr>
              <w:t>Prestations supplémentaire éventuelles</w:t>
            </w:r>
            <w:r>
              <w:rPr>
                <w:noProof/>
                <w:webHidden/>
              </w:rPr>
              <w:tab/>
            </w:r>
            <w:r>
              <w:rPr>
                <w:noProof/>
                <w:webHidden/>
              </w:rPr>
              <w:fldChar w:fldCharType="begin"/>
            </w:r>
            <w:r>
              <w:rPr>
                <w:noProof/>
                <w:webHidden/>
              </w:rPr>
              <w:instrText xml:space="preserve"> PAGEREF _Toc210634795 \h </w:instrText>
            </w:r>
            <w:r>
              <w:rPr>
                <w:noProof/>
                <w:webHidden/>
              </w:rPr>
            </w:r>
            <w:r>
              <w:rPr>
                <w:noProof/>
                <w:webHidden/>
              </w:rPr>
              <w:fldChar w:fldCharType="separate"/>
            </w:r>
            <w:r>
              <w:rPr>
                <w:noProof/>
                <w:webHidden/>
              </w:rPr>
              <w:t>7</w:t>
            </w:r>
            <w:r>
              <w:rPr>
                <w:noProof/>
                <w:webHidden/>
              </w:rPr>
              <w:fldChar w:fldCharType="end"/>
            </w:r>
          </w:hyperlink>
        </w:p>
        <w:p w14:paraId="3427D28F" w14:textId="00B10668" w:rsidR="005D1E24" w:rsidRDefault="005D1E24">
          <w:pPr>
            <w:pStyle w:val="TM2"/>
            <w:tabs>
              <w:tab w:val="right" w:leader="dot" w:pos="10536"/>
            </w:tabs>
            <w:rPr>
              <w:rFonts w:eastAsiaTheme="minorEastAsia"/>
              <w:b w:val="0"/>
              <w:noProof/>
              <w:color w:val="auto"/>
              <w:lang w:eastAsia="fr-FR"/>
              <w14:ligatures w14:val="none"/>
            </w:rPr>
          </w:pPr>
          <w:hyperlink w:anchor="_Toc210634796" w:history="1">
            <w:r w:rsidRPr="00A27F4E">
              <w:rPr>
                <w:rStyle w:val="Lienhypertexte"/>
                <w:noProof/>
              </w:rPr>
              <w:t>4.9.</w:t>
            </w:r>
            <w:r>
              <w:rPr>
                <w:rFonts w:eastAsiaTheme="minorEastAsia"/>
                <w:b w:val="0"/>
                <w:noProof/>
                <w:color w:val="auto"/>
                <w:lang w:eastAsia="fr-FR"/>
                <w14:ligatures w14:val="none"/>
              </w:rPr>
              <w:tab/>
            </w:r>
            <w:r w:rsidRPr="00A27F4E">
              <w:rPr>
                <w:rStyle w:val="Lienhypertexte"/>
                <w:noProof/>
              </w:rPr>
              <w:t>Variantes</w:t>
            </w:r>
            <w:r>
              <w:rPr>
                <w:noProof/>
                <w:webHidden/>
              </w:rPr>
              <w:tab/>
            </w:r>
            <w:r>
              <w:rPr>
                <w:noProof/>
                <w:webHidden/>
              </w:rPr>
              <w:fldChar w:fldCharType="begin"/>
            </w:r>
            <w:r>
              <w:rPr>
                <w:noProof/>
                <w:webHidden/>
              </w:rPr>
              <w:instrText xml:space="preserve"> PAGEREF _Toc210634796 \h </w:instrText>
            </w:r>
            <w:r>
              <w:rPr>
                <w:noProof/>
                <w:webHidden/>
              </w:rPr>
            </w:r>
            <w:r>
              <w:rPr>
                <w:noProof/>
                <w:webHidden/>
              </w:rPr>
              <w:fldChar w:fldCharType="separate"/>
            </w:r>
            <w:r>
              <w:rPr>
                <w:noProof/>
                <w:webHidden/>
              </w:rPr>
              <w:t>7</w:t>
            </w:r>
            <w:r>
              <w:rPr>
                <w:noProof/>
                <w:webHidden/>
              </w:rPr>
              <w:fldChar w:fldCharType="end"/>
            </w:r>
          </w:hyperlink>
        </w:p>
        <w:p w14:paraId="76C5807A" w14:textId="1EDC98E5" w:rsidR="005D1E24" w:rsidRDefault="005D1E24">
          <w:pPr>
            <w:pStyle w:val="TM1"/>
            <w:tabs>
              <w:tab w:val="right" w:leader="dot" w:pos="10536"/>
            </w:tabs>
            <w:rPr>
              <w:rFonts w:eastAsiaTheme="minorEastAsia"/>
              <w:b w:val="0"/>
              <w:noProof/>
              <w:color w:val="auto"/>
              <w:lang w:eastAsia="fr-FR"/>
              <w14:ligatures w14:val="none"/>
            </w:rPr>
          </w:pPr>
          <w:hyperlink w:anchor="_Toc210634797" w:history="1">
            <w:r w:rsidRPr="00A27F4E">
              <w:rPr>
                <w:rStyle w:val="Lienhypertexte"/>
                <w:noProof/>
              </w:rPr>
              <w:t>5.</w:t>
            </w:r>
            <w:r>
              <w:rPr>
                <w:rFonts w:eastAsiaTheme="minorEastAsia"/>
                <w:b w:val="0"/>
                <w:noProof/>
                <w:color w:val="auto"/>
                <w:lang w:eastAsia="fr-FR"/>
                <w14:ligatures w14:val="none"/>
              </w:rPr>
              <w:tab/>
            </w:r>
            <w:r w:rsidRPr="00A27F4E">
              <w:rPr>
                <w:rStyle w:val="Lienhypertexte"/>
                <w:noProof/>
              </w:rPr>
              <w:t>Déroulement de la procédure avec négociation</w:t>
            </w:r>
            <w:r>
              <w:rPr>
                <w:noProof/>
                <w:webHidden/>
              </w:rPr>
              <w:tab/>
            </w:r>
            <w:r>
              <w:rPr>
                <w:noProof/>
                <w:webHidden/>
              </w:rPr>
              <w:fldChar w:fldCharType="begin"/>
            </w:r>
            <w:r>
              <w:rPr>
                <w:noProof/>
                <w:webHidden/>
              </w:rPr>
              <w:instrText xml:space="preserve"> PAGEREF _Toc210634797 \h </w:instrText>
            </w:r>
            <w:r>
              <w:rPr>
                <w:noProof/>
                <w:webHidden/>
              </w:rPr>
            </w:r>
            <w:r>
              <w:rPr>
                <w:noProof/>
                <w:webHidden/>
              </w:rPr>
              <w:fldChar w:fldCharType="separate"/>
            </w:r>
            <w:r>
              <w:rPr>
                <w:noProof/>
                <w:webHidden/>
              </w:rPr>
              <w:t>7</w:t>
            </w:r>
            <w:r>
              <w:rPr>
                <w:noProof/>
                <w:webHidden/>
              </w:rPr>
              <w:fldChar w:fldCharType="end"/>
            </w:r>
          </w:hyperlink>
        </w:p>
        <w:p w14:paraId="11DEC1EF" w14:textId="0C72F99F" w:rsidR="005D1E24" w:rsidRDefault="005D1E24">
          <w:pPr>
            <w:pStyle w:val="TM2"/>
            <w:tabs>
              <w:tab w:val="right" w:leader="dot" w:pos="10536"/>
            </w:tabs>
            <w:rPr>
              <w:rFonts w:eastAsiaTheme="minorEastAsia"/>
              <w:b w:val="0"/>
              <w:noProof/>
              <w:color w:val="auto"/>
              <w:lang w:eastAsia="fr-FR"/>
              <w14:ligatures w14:val="none"/>
            </w:rPr>
          </w:pPr>
          <w:hyperlink w:anchor="_Toc210634798" w:history="1">
            <w:r w:rsidRPr="00A27F4E">
              <w:rPr>
                <w:rStyle w:val="Lienhypertexte"/>
                <w:noProof/>
              </w:rPr>
              <w:t>5.1.</w:t>
            </w:r>
            <w:r>
              <w:rPr>
                <w:rFonts w:eastAsiaTheme="minorEastAsia"/>
                <w:b w:val="0"/>
                <w:noProof/>
                <w:color w:val="auto"/>
                <w:lang w:eastAsia="fr-FR"/>
                <w14:ligatures w14:val="none"/>
              </w:rPr>
              <w:tab/>
            </w:r>
            <w:r w:rsidRPr="00A27F4E">
              <w:rPr>
                <w:rStyle w:val="Lienhypertexte"/>
                <w:noProof/>
              </w:rPr>
              <w:t>Phase candidature</w:t>
            </w:r>
            <w:r>
              <w:rPr>
                <w:noProof/>
                <w:webHidden/>
              </w:rPr>
              <w:tab/>
            </w:r>
            <w:r>
              <w:rPr>
                <w:noProof/>
                <w:webHidden/>
              </w:rPr>
              <w:fldChar w:fldCharType="begin"/>
            </w:r>
            <w:r>
              <w:rPr>
                <w:noProof/>
                <w:webHidden/>
              </w:rPr>
              <w:instrText xml:space="preserve"> PAGEREF _Toc210634798 \h </w:instrText>
            </w:r>
            <w:r>
              <w:rPr>
                <w:noProof/>
                <w:webHidden/>
              </w:rPr>
            </w:r>
            <w:r>
              <w:rPr>
                <w:noProof/>
                <w:webHidden/>
              </w:rPr>
              <w:fldChar w:fldCharType="separate"/>
            </w:r>
            <w:r>
              <w:rPr>
                <w:noProof/>
                <w:webHidden/>
              </w:rPr>
              <w:t>8</w:t>
            </w:r>
            <w:r>
              <w:rPr>
                <w:noProof/>
                <w:webHidden/>
              </w:rPr>
              <w:fldChar w:fldCharType="end"/>
            </w:r>
          </w:hyperlink>
        </w:p>
        <w:p w14:paraId="29C299CF" w14:textId="15F040FA" w:rsidR="005D1E24" w:rsidRDefault="005D1E24">
          <w:pPr>
            <w:pStyle w:val="TM2"/>
            <w:tabs>
              <w:tab w:val="right" w:leader="dot" w:pos="10536"/>
            </w:tabs>
            <w:rPr>
              <w:rFonts w:eastAsiaTheme="minorEastAsia"/>
              <w:b w:val="0"/>
              <w:noProof/>
              <w:color w:val="auto"/>
              <w:lang w:eastAsia="fr-FR"/>
              <w14:ligatures w14:val="none"/>
            </w:rPr>
          </w:pPr>
          <w:hyperlink w:anchor="_Toc210634799" w:history="1">
            <w:r w:rsidRPr="00A27F4E">
              <w:rPr>
                <w:rStyle w:val="Lienhypertexte"/>
                <w:noProof/>
              </w:rPr>
              <w:t>5.2.</w:t>
            </w:r>
            <w:r>
              <w:rPr>
                <w:rFonts w:eastAsiaTheme="minorEastAsia"/>
                <w:b w:val="0"/>
                <w:noProof/>
                <w:color w:val="auto"/>
                <w:lang w:eastAsia="fr-FR"/>
                <w14:ligatures w14:val="none"/>
              </w:rPr>
              <w:tab/>
            </w:r>
            <w:r w:rsidRPr="00A27F4E">
              <w:rPr>
                <w:rStyle w:val="Lienhypertexte"/>
                <w:noProof/>
              </w:rPr>
              <w:t>Phase Offre</w:t>
            </w:r>
            <w:r>
              <w:rPr>
                <w:noProof/>
                <w:webHidden/>
              </w:rPr>
              <w:tab/>
            </w:r>
            <w:r>
              <w:rPr>
                <w:noProof/>
                <w:webHidden/>
              </w:rPr>
              <w:fldChar w:fldCharType="begin"/>
            </w:r>
            <w:r>
              <w:rPr>
                <w:noProof/>
                <w:webHidden/>
              </w:rPr>
              <w:instrText xml:space="preserve"> PAGEREF _Toc210634799 \h </w:instrText>
            </w:r>
            <w:r>
              <w:rPr>
                <w:noProof/>
                <w:webHidden/>
              </w:rPr>
            </w:r>
            <w:r>
              <w:rPr>
                <w:noProof/>
                <w:webHidden/>
              </w:rPr>
              <w:fldChar w:fldCharType="separate"/>
            </w:r>
            <w:r>
              <w:rPr>
                <w:noProof/>
                <w:webHidden/>
              </w:rPr>
              <w:t>8</w:t>
            </w:r>
            <w:r>
              <w:rPr>
                <w:noProof/>
                <w:webHidden/>
              </w:rPr>
              <w:fldChar w:fldCharType="end"/>
            </w:r>
          </w:hyperlink>
        </w:p>
        <w:p w14:paraId="29936594" w14:textId="3DC6F00A" w:rsidR="005D1E24" w:rsidRDefault="005D1E24">
          <w:pPr>
            <w:pStyle w:val="TM1"/>
            <w:tabs>
              <w:tab w:val="right" w:leader="dot" w:pos="10536"/>
            </w:tabs>
            <w:rPr>
              <w:rFonts w:eastAsiaTheme="minorEastAsia"/>
              <w:b w:val="0"/>
              <w:noProof/>
              <w:color w:val="auto"/>
              <w:lang w:eastAsia="fr-FR"/>
              <w14:ligatures w14:val="none"/>
            </w:rPr>
          </w:pPr>
          <w:hyperlink w:anchor="_Toc210634800" w:history="1">
            <w:r w:rsidRPr="00A27F4E">
              <w:rPr>
                <w:rStyle w:val="Lienhypertexte"/>
                <w:noProof/>
              </w:rPr>
              <w:t>6.</w:t>
            </w:r>
            <w:r>
              <w:rPr>
                <w:rFonts w:eastAsiaTheme="minorEastAsia"/>
                <w:b w:val="0"/>
                <w:noProof/>
                <w:color w:val="auto"/>
                <w:lang w:eastAsia="fr-FR"/>
                <w14:ligatures w14:val="none"/>
              </w:rPr>
              <w:tab/>
            </w:r>
            <w:r w:rsidRPr="00A27F4E">
              <w:rPr>
                <w:rStyle w:val="Lienhypertexte"/>
                <w:noProof/>
              </w:rPr>
              <w:t>Dossier de consultation des entreprises – phase candidature</w:t>
            </w:r>
            <w:r>
              <w:rPr>
                <w:noProof/>
                <w:webHidden/>
              </w:rPr>
              <w:tab/>
            </w:r>
            <w:r>
              <w:rPr>
                <w:noProof/>
                <w:webHidden/>
              </w:rPr>
              <w:fldChar w:fldCharType="begin"/>
            </w:r>
            <w:r>
              <w:rPr>
                <w:noProof/>
                <w:webHidden/>
              </w:rPr>
              <w:instrText xml:space="preserve"> PAGEREF _Toc210634800 \h </w:instrText>
            </w:r>
            <w:r>
              <w:rPr>
                <w:noProof/>
                <w:webHidden/>
              </w:rPr>
            </w:r>
            <w:r>
              <w:rPr>
                <w:noProof/>
                <w:webHidden/>
              </w:rPr>
              <w:fldChar w:fldCharType="separate"/>
            </w:r>
            <w:r>
              <w:rPr>
                <w:noProof/>
                <w:webHidden/>
              </w:rPr>
              <w:t>9</w:t>
            </w:r>
            <w:r>
              <w:rPr>
                <w:noProof/>
                <w:webHidden/>
              </w:rPr>
              <w:fldChar w:fldCharType="end"/>
            </w:r>
          </w:hyperlink>
        </w:p>
        <w:p w14:paraId="16ACAE44" w14:textId="75815565" w:rsidR="005D1E24" w:rsidRDefault="005D1E24">
          <w:pPr>
            <w:pStyle w:val="TM2"/>
            <w:tabs>
              <w:tab w:val="right" w:leader="dot" w:pos="10536"/>
            </w:tabs>
            <w:rPr>
              <w:rFonts w:eastAsiaTheme="minorEastAsia"/>
              <w:b w:val="0"/>
              <w:noProof/>
              <w:color w:val="auto"/>
              <w:lang w:eastAsia="fr-FR"/>
              <w14:ligatures w14:val="none"/>
            </w:rPr>
          </w:pPr>
          <w:hyperlink w:anchor="_Toc210634801" w:history="1">
            <w:r w:rsidRPr="00A27F4E">
              <w:rPr>
                <w:rStyle w:val="Lienhypertexte"/>
                <w:noProof/>
              </w:rPr>
              <w:t>6.1.</w:t>
            </w:r>
            <w:r>
              <w:rPr>
                <w:rFonts w:eastAsiaTheme="minorEastAsia"/>
                <w:b w:val="0"/>
                <w:noProof/>
                <w:color w:val="auto"/>
                <w:lang w:eastAsia="fr-FR"/>
                <w14:ligatures w14:val="none"/>
              </w:rPr>
              <w:tab/>
            </w:r>
            <w:r w:rsidRPr="00A27F4E">
              <w:rPr>
                <w:rStyle w:val="Lienhypertexte"/>
                <w:noProof/>
              </w:rPr>
              <w:t>Composition du dossier de consultation</w:t>
            </w:r>
            <w:r>
              <w:rPr>
                <w:noProof/>
                <w:webHidden/>
              </w:rPr>
              <w:tab/>
            </w:r>
            <w:r>
              <w:rPr>
                <w:noProof/>
                <w:webHidden/>
              </w:rPr>
              <w:fldChar w:fldCharType="begin"/>
            </w:r>
            <w:r>
              <w:rPr>
                <w:noProof/>
                <w:webHidden/>
              </w:rPr>
              <w:instrText xml:space="preserve"> PAGEREF _Toc210634801 \h </w:instrText>
            </w:r>
            <w:r>
              <w:rPr>
                <w:noProof/>
                <w:webHidden/>
              </w:rPr>
            </w:r>
            <w:r>
              <w:rPr>
                <w:noProof/>
                <w:webHidden/>
              </w:rPr>
              <w:fldChar w:fldCharType="separate"/>
            </w:r>
            <w:r>
              <w:rPr>
                <w:noProof/>
                <w:webHidden/>
              </w:rPr>
              <w:t>9</w:t>
            </w:r>
            <w:r>
              <w:rPr>
                <w:noProof/>
                <w:webHidden/>
              </w:rPr>
              <w:fldChar w:fldCharType="end"/>
            </w:r>
          </w:hyperlink>
        </w:p>
        <w:p w14:paraId="79A635D3" w14:textId="3139F34F" w:rsidR="005D1E24" w:rsidRDefault="005D1E24">
          <w:pPr>
            <w:pStyle w:val="TM2"/>
            <w:tabs>
              <w:tab w:val="right" w:leader="dot" w:pos="10536"/>
            </w:tabs>
            <w:rPr>
              <w:rFonts w:eastAsiaTheme="minorEastAsia"/>
              <w:b w:val="0"/>
              <w:noProof/>
              <w:color w:val="auto"/>
              <w:lang w:eastAsia="fr-FR"/>
              <w14:ligatures w14:val="none"/>
            </w:rPr>
          </w:pPr>
          <w:hyperlink w:anchor="_Toc210634802" w:history="1">
            <w:r w:rsidRPr="00A27F4E">
              <w:rPr>
                <w:rStyle w:val="Lienhypertexte"/>
                <w:noProof/>
              </w:rPr>
              <w:t>6.2.</w:t>
            </w:r>
            <w:r>
              <w:rPr>
                <w:rFonts w:eastAsiaTheme="minorEastAsia"/>
                <w:b w:val="0"/>
                <w:noProof/>
                <w:color w:val="auto"/>
                <w:lang w:eastAsia="fr-FR"/>
                <w14:ligatures w14:val="none"/>
              </w:rPr>
              <w:tab/>
            </w:r>
            <w:r w:rsidRPr="00A27F4E">
              <w:rPr>
                <w:rStyle w:val="Lienhypertexte"/>
                <w:noProof/>
              </w:rPr>
              <w:t>Modalité de retrait et de dépôt du dossier de candidature – PHASE CANDIDATURE</w:t>
            </w:r>
            <w:r>
              <w:rPr>
                <w:noProof/>
                <w:webHidden/>
              </w:rPr>
              <w:tab/>
            </w:r>
            <w:r>
              <w:rPr>
                <w:noProof/>
                <w:webHidden/>
              </w:rPr>
              <w:fldChar w:fldCharType="begin"/>
            </w:r>
            <w:r>
              <w:rPr>
                <w:noProof/>
                <w:webHidden/>
              </w:rPr>
              <w:instrText xml:space="preserve"> PAGEREF _Toc210634802 \h </w:instrText>
            </w:r>
            <w:r>
              <w:rPr>
                <w:noProof/>
                <w:webHidden/>
              </w:rPr>
            </w:r>
            <w:r>
              <w:rPr>
                <w:noProof/>
                <w:webHidden/>
              </w:rPr>
              <w:fldChar w:fldCharType="separate"/>
            </w:r>
            <w:r>
              <w:rPr>
                <w:noProof/>
                <w:webHidden/>
              </w:rPr>
              <w:t>9</w:t>
            </w:r>
            <w:r>
              <w:rPr>
                <w:noProof/>
                <w:webHidden/>
              </w:rPr>
              <w:fldChar w:fldCharType="end"/>
            </w:r>
          </w:hyperlink>
        </w:p>
        <w:p w14:paraId="786BD8A9" w14:textId="1025A694" w:rsidR="005D1E24" w:rsidRDefault="005D1E24">
          <w:pPr>
            <w:pStyle w:val="TM2"/>
            <w:tabs>
              <w:tab w:val="right" w:leader="dot" w:pos="10536"/>
            </w:tabs>
            <w:rPr>
              <w:rFonts w:eastAsiaTheme="minorEastAsia"/>
              <w:b w:val="0"/>
              <w:noProof/>
              <w:color w:val="auto"/>
              <w:lang w:eastAsia="fr-FR"/>
              <w14:ligatures w14:val="none"/>
            </w:rPr>
          </w:pPr>
          <w:hyperlink w:anchor="_Toc210634803" w:history="1">
            <w:r w:rsidRPr="00A27F4E">
              <w:rPr>
                <w:rStyle w:val="Lienhypertexte"/>
                <w:noProof/>
              </w:rPr>
              <w:t>6.3.</w:t>
            </w:r>
            <w:r>
              <w:rPr>
                <w:rFonts w:eastAsiaTheme="minorEastAsia"/>
                <w:b w:val="0"/>
                <w:noProof/>
                <w:color w:val="auto"/>
                <w:lang w:eastAsia="fr-FR"/>
                <w14:ligatures w14:val="none"/>
              </w:rPr>
              <w:tab/>
            </w:r>
            <w:r w:rsidRPr="00A27F4E">
              <w:rPr>
                <w:rStyle w:val="Lienhypertexte"/>
                <w:noProof/>
              </w:rPr>
              <w:t>Condition de participation</w:t>
            </w:r>
            <w:r>
              <w:rPr>
                <w:noProof/>
                <w:webHidden/>
              </w:rPr>
              <w:tab/>
            </w:r>
            <w:r>
              <w:rPr>
                <w:noProof/>
                <w:webHidden/>
              </w:rPr>
              <w:fldChar w:fldCharType="begin"/>
            </w:r>
            <w:r>
              <w:rPr>
                <w:noProof/>
                <w:webHidden/>
              </w:rPr>
              <w:instrText xml:space="preserve"> PAGEREF _Toc210634803 \h </w:instrText>
            </w:r>
            <w:r>
              <w:rPr>
                <w:noProof/>
                <w:webHidden/>
              </w:rPr>
            </w:r>
            <w:r>
              <w:rPr>
                <w:noProof/>
                <w:webHidden/>
              </w:rPr>
              <w:fldChar w:fldCharType="separate"/>
            </w:r>
            <w:r>
              <w:rPr>
                <w:noProof/>
                <w:webHidden/>
              </w:rPr>
              <w:t>11</w:t>
            </w:r>
            <w:r>
              <w:rPr>
                <w:noProof/>
                <w:webHidden/>
              </w:rPr>
              <w:fldChar w:fldCharType="end"/>
            </w:r>
          </w:hyperlink>
        </w:p>
        <w:p w14:paraId="5C63B2B8" w14:textId="697570E1" w:rsidR="005D1E24" w:rsidRDefault="005D1E24">
          <w:pPr>
            <w:pStyle w:val="TM2"/>
            <w:tabs>
              <w:tab w:val="right" w:leader="dot" w:pos="10536"/>
            </w:tabs>
            <w:rPr>
              <w:rFonts w:eastAsiaTheme="minorEastAsia"/>
              <w:b w:val="0"/>
              <w:noProof/>
              <w:color w:val="auto"/>
              <w:lang w:eastAsia="fr-FR"/>
              <w14:ligatures w14:val="none"/>
            </w:rPr>
          </w:pPr>
          <w:hyperlink w:anchor="_Toc210634804" w:history="1">
            <w:r w:rsidRPr="00A27F4E">
              <w:rPr>
                <w:rStyle w:val="Lienhypertexte"/>
                <w:noProof/>
              </w:rPr>
              <w:t>6.4.</w:t>
            </w:r>
            <w:r>
              <w:rPr>
                <w:rFonts w:eastAsiaTheme="minorEastAsia"/>
                <w:b w:val="0"/>
                <w:noProof/>
                <w:color w:val="auto"/>
                <w:lang w:eastAsia="fr-FR"/>
                <w14:ligatures w14:val="none"/>
              </w:rPr>
              <w:tab/>
            </w:r>
            <w:r w:rsidRPr="00A27F4E">
              <w:rPr>
                <w:rStyle w:val="Lienhypertexte"/>
                <w:noProof/>
              </w:rPr>
              <w:t>Conflit d’intérêt</w:t>
            </w:r>
            <w:r>
              <w:rPr>
                <w:noProof/>
                <w:webHidden/>
              </w:rPr>
              <w:tab/>
            </w:r>
            <w:r>
              <w:rPr>
                <w:noProof/>
                <w:webHidden/>
              </w:rPr>
              <w:fldChar w:fldCharType="begin"/>
            </w:r>
            <w:r>
              <w:rPr>
                <w:noProof/>
                <w:webHidden/>
              </w:rPr>
              <w:instrText xml:space="preserve"> PAGEREF _Toc210634804 \h </w:instrText>
            </w:r>
            <w:r>
              <w:rPr>
                <w:noProof/>
                <w:webHidden/>
              </w:rPr>
            </w:r>
            <w:r>
              <w:rPr>
                <w:noProof/>
                <w:webHidden/>
              </w:rPr>
              <w:fldChar w:fldCharType="separate"/>
            </w:r>
            <w:r>
              <w:rPr>
                <w:noProof/>
                <w:webHidden/>
              </w:rPr>
              <w:t>11</w:t>
            </w:r>
            <w:r>
              <w:rPr>
                <w:noProof/>
                <w:webHidden/>
              </w:rPr>
              <w:fldChar w:fldCharType="end"/>
            </w:r>
          </w:hyperlink>
        </w:p>
        <w:p w14:paraId="77CC2943" w14:textId="179EBACC" w:rsidR="005D1E24" w:rsidRDefault="005D1E24">
          <w:pPr>
            <w:pStyle w:val="TM2"/>
            <w:tabs>
              <w:tab w:val="right" w:leader="dot" w:pos="10536"/>
            </w:tabs>
            <w:rPr>
              <w:rFonts w:eastAsiaTheme="minorEastAsia"/>
              <w:b w:val="0"/>
              <w:noProof/>
              <w:color w:val="auto"/>
              <w:lang w:eastAsia="fr-FR"/>
              <w14:ligatures w14:val="none"/>
            </w:rPr>
          </w:pPr>
          <w:hyperlink w:anchor="_Toc210634805" w:history="1">
            <w:r w:rsidRPr="00A27F4E">
              <w:rPr>
                <w:rStyle w:val="Lienhypertexte"/>
                <w:noProof/>
              </w:rPr>
              <w:t>6.5.</w:t>
            </w:r>
            <w:r>
              <w:rPr>
                <w:rFonts w:eastAsiaTheme="minorEastAsia"/>
                <w:b w:val="0"/>
                <w:noProof/>
                <w:color w:val="auto"/>
                <w:lang w:eastAsia="fr-FR"/>
                <w14:ligatures w14:val="none"/>
              </w:rPr>
              <w:tab/>
            </w:r>
            <w:r w:rsidRPr="00A27F4E">
              <w:rPr>
                <w:rStyle w:val="Lienhypertexte"/>
                <w:noProof/>
              </w:rPr>
              <w:t>Signature</w:t>
            </w:r>
            <w:r>
              <w:rPr>
                <w:noProof/>
                <w:webHidden/>
              </w:rPr>
              <w:tab/>
            </w:r>
            <w:r>
              <w:rPr>
                <w:noProof/>
                <w:webHidden/>
              </w:rPr>
              <w:fldChar w:fldCharType="begin"/>
            </w:r>
            <w:r>
              <w:rPr>
                <w:noProof/>
                <w:webHidden/>
              </w:rPr>
              <w:instrText xml:space="preserve"> PAGEREF _Toc210634805 \h </w:instrText>
            </w:r>
            <w:r>
              <w:rPr>
                <w:noProof/>
                <w:webHidden/>
              </w:rPr>
            </w:r>
            <w:r>
              <w:rPr>
                <w:noProof/>
                <w:webHidden/>
              </w:rPr>
              <w:fldChar w:fldCharType="separate"/>
            </w:r>
            <w:r>
              <w:rPr>
                <w:noProof/>
                <w:webHidden/>
              </w:rPr>
              <w:t>11</w:t>
            </w:r>
            <w:r>
              <w:rPr>
                <w:noProof/>
                <w:webHidden/>
              </w:rPr>
              <w:fldChar w:fldCharType="end"/>
            </w:r>
          </w:hyperlink>
        </w:p>
        <w:p w14:paraId="6E57E92C" w14:textId="182265C2" w:rsidR="005D1E24" w:rsidRDefault="005D1E24">
          <w:pPr>
            <w:pStyle w:val="TM1"/>
            <w:tabs>
              <w:tab w:val="right" w:leader="dot" w:pos="10536"/>
            </w:tabs>
            <w:rPr>
              <w:rFonts w:eastAsiaTheme="minorEastAsia"/>
              <w:b w:val="0"/>
              <w:noProof/>
              <w:color w:val="auto"/>
              <w:lang w:eastAsia="fr-FR"/>
              <w14:ligatures w14:val="none"/>
            </w:rPr>
          </w:pPr>
          <w:hyperlink w:anchor="_Toc210634806" w:history="1">
            <w:r w:rsidRPr="00A27F4E">
              <w:rPr>
                <w:rStyle w:val="Lienhypertexte"/>
                <w:noProof/>
              </w:rPr>
              <w:t>7.</w:t>
            </w:r>
            <w:r>
              <w:rPr>
                <w:rFonts w:eastAsiaTheme="minorEastAsia"/>
                <w:b w:val="0"/>
                <w:noProof/>
                <w:color w:val="auto"/>
                <w:lang w:eastAsia="fr-FR"/>
                <w14:ligatures w14:val="none"/>
              </w:rPr>
              <w:tab/>
            </w:r>
            <w:r w:rsidRPr="00A27F4E">
              <w:rPr>
                <w:rStyle w:val="Lienhypertexte"/>
                <w:noProof/>
              </w:rPr>
              <w:t>Contenu de la candidature</w:t>
            </w:r>
            <w:r>
              <w:rPr>
                <w:noProof/>
                <w:webHidden/>
              </w:rPr>
              <w:tab/>
            </w:r>
            <w:r>
              <w:rPr>
                <w:noProof/>
                <w:webHidden/>
              </w:rPr>
              <w:fldChar w:fldCharType="begin"/>
            </w:r>
            <w:r>
              <w:rPr>
                <w:noProof/>
                <w:webHidden/>
              </w:rPr>
              <w:instrText xml:space="preserve"> PAGEREF _Toc210634806 \h </w:instrText>
            </w:r>
            <w:r>
              <w:rPr>
                <w:noProof/>
                <w:webHidden/>
              </w:rPr>
            </w:r>
            <w:r>
              <w:rPr>
                <w:noProof/>
                <w:webHidden/>
              </w:rPr>
              <w:fldChar w:fldCharType="separate"/>
            </w:r>
            <w:r>
              <w:rPr>
                <w:noProof/>
                <w:webHidden/>
              </w:rPr>
              <w:t>12</w:t>
            </w:r>
            <w:r>
              <w:rPr>
                <w:noProof/>
                <w:webHidden/>
              </w:rPr>
              <w:fldChar w:fldCharType="end"/>
            </w:r>
          </w:hyperlink>
        </w:p>
        <w:p w14:paraId="3D992450" w14:textId="464AA054" w:rsidR="005D1E24" w:rsidRDefault="005D1E24">
          <w:pPr>
            <w:pStyle w:val="TM1"/>
            <w:tabs>
              <w:tab w:val="right" w:leader="dot" w:pos="10536"/>
            </w:tabs>
            <w:rPr>
              <w:rFonts w:eastAsiaTheme="minorEastAsia"/>
              <w:b w:val="0"/>
              <w:noProof/>
              <w:color w:val="auto"/>
              <w:lang w:eastAsia="fr-FR"/>
              <w14:ligatures w14:val="none"/>
            </w:rPr>
          </w:pPr>
          <w:hyperlink w:anchor="_Toc210634807" w:history="1">
            <w:r w:rsidRPr="00A27F4E">
              <w:rPr>
                <w:rStyle w:val="Lienhypertexte"/>
                <w:noProof/>
                <w:highlight w:val="white"/>
              </w:rPr>
              <w:t>8.</w:t>
            </w:r>
            <w:r>
              <w:rPr>
                <w:rFonts w:eastAsiaTheme="minorEastAsia"/>
                <w:b w:val="0"/>
                <w:noProof/>
                <w:color w:val="auto"/>
                <w:lang w:eastAsia="fr-FR"/>
                <w14:ligatures w14:val="none"/>
              </w:rPr>
              <w:tab/>
            </w:r>
            <w:r w:rsidRPr="00A27F4E">
              <w:rPr>
                <w:rStyle w:val="Lienhypertexte"/>
                <w:noProof/>
                <w:highlight w:val="white"/>
              </w:rPr>
              <w:t>Critère de jugement des candidatures</w:t>
            </w:r>
            <w:r>
              <w:rPr>
                <w:noProof/>
                <w:webHidden/>
              </w:rPr>
              <w:tab/>
            </w:r>
            <w:r>
              <w:rPr>
                <w:noProof/>
                <w:webHidden/>
              </w:rPr>
              <w:fldChar w:fldCharType="begin"/>
            </w:r>
            <w:r>
              <w:rPr>
                <w:noProof/>
                <w:webHidden/>
              </w:rPr>
              <w:instrText xml:space="preserve"> PAGEREF _Toc210634807 \h </w:instrText>
            </w:r>
            <w:r>
              <w:rPr>
                <w:noProof/>
                <w:webHidden/>
              </w:rPr>
            </w:r>
            <w:r>
              <w:rPr>
                <w:noProof/>
                <w:webHidden/>
              </w:rPr>
              <w:fldChar w:fldCharType="separate"/>
            </w:r>
            <w:r>
              <w:rPr>
                <w:noProof/>
                <w:webHidden/>
              </w:rPr>
              <w:t>13</w:t>
            </w:r>
            <w:r>
              <w:rPr>
                <w:noProof/>
                <w:webHidden/>
              </w:rPr>
              <w:fldChar w:fldCharType="end"/>
            </w:r>
          </w:hyperlink>
        </w:p>
        <w:p w14:paraId="3712D71F" w14:textId="67563826" w:rsidR="005D1E24" w:rsidRDefault="005D1E24">
          <w:pPr>
            <w:pStyle w:val="TM1"/>
            <w:tabs>
              <w:tab w:val="right" w:leader="dot" w:pos="10536"/>
            </w:tabs>
            <w:rPr>
              <w:rFonts w:eastAsiaTheme="minorEastAsia"/>
              <w:b w:val="0"/>
              <w:noProof/>
              <w:color w:val="auto"/>
              <w:lang w:eastAsia="fr-FR"/>
              <w14:ligatures w14:val="none"/>
            </w:rPr>
          </w:pPr>
          <w:hyperlink w:anchor="_Toc210634808" w:history="1">
            <w:r w:rsidRPr="00A27F4E">
              <w:rPr>
                <w:rStyle w:val="Lienhypertexte"/>
                <w:noProof/>
              </w:rPr>
              <w:t>9.</w:t>
            </w:r>
            <w:r>
              <w:rPr>
                <w:rFonts w:eastAsiaTheme="minorEastAsia"/>
                <w:b w:val="0"/>
                <w:noProof/>
                <w:color w:val="auto"/>
                <w:lang w:eastAsia="fr-FR"/>
                <w14:ligatures w14:val="none"/>
              </w:rPr>
              <w:tab/>
            </w:r>
            <w:r w:rsidRPr="00A27F4E">
              <w:rPr>
                <w:rStyle w:val="Lienhypertexte"/>
                <w:noProof/>
              </w:rPr>
              <w:t>Critère de jugement des offres</w:t>
            </w:r>
            <w:r>
              <w:rPr>
                <w:noProof/>
                <w:webHidden/>
              </w:rPr>
              <w:tab/>
            </w:r>
            <w:r>
              <w:rPr>
                <w:noProof/>
                <w:webHidden/>
              </w:rPr>
              <w:fldChar w:fldCharType="begin"/>
            </w:r>
            <w:r>
              <w:rPr>
                <w:noProof/>
                <w:webHidden/>
              </w:rPr>
              <w:instrText xml:space="preserve"> PAGEREF _Toc210634808 \h </w:instrText>
            </w:r>
            <w:r>
              <w:rPr>
                <w:noProof/>
                <w:webHidden/>
              </w:rPr>
            </w:r>
            <w:r>
              <w:rPr>
                <w:noProof/>
                <w:webHidden/>
              </w:rPr>
              <w:fldChar w:fldCharType="separate"/>
            </w:r>
            <w:r>
              <w:rPr>
                <w:noProof/>
                <w:webHidden/>
              </w:rPr>
              <w:t>14</w:t>
            </w:r>
            <w:r>
              <w:rPr>
                <w:noProof/>
                <w:webHidden/>
              </w:rPr>
              <w:fldChar w:fldCharType="end"/>
            </w:r>
          </w:hyperlink>
        </w:p>
        <w:p w14:paraId="68D393BB" w14:textId="30F0F707" w:rsidR="005D1E24" w:rsidRDefault="005D1E24">
          <w:pPr>
            <w:pStyle w:val="TM1"/>
            <w:tabs>
              <w:tab w:val="right" w:leader="dot" w:pos="10536"/>
            </w:tabs>
            <w:rPr>
              <w:rFonts w:eastAsiaTheme="minorEastAsia"/>
              <w:b w:val="0"/>
              <w:noProof/>
              <w:color w:val="auto"/>
              <w:lang w:eastAsia="fr-FR"/>
              <w14:ligatures w14:val="none"/>
            </w:rPr>
          </w:pPr>
          <w:hyperlink w:anchor="_Toc210634809" w:history="1">
            <w:r w:rsidRPr="00A27F4E">
              <w:rPr>
                <w:rStyle w:val="Lienhypertexte"/>
                <w:noProof/>
              </w:rPr>
              <w:t>10.</w:t>
            </w:r>
            <w:r>
              <w:rPr>
                <w:rStyle w:val="Lienhypertexte"/>
                <w:noProof/>
              </w:rPr>
              <w:t xml:space="preserve"> </w:t>
            </w:r>
            <w:r w:rsidRPr="00A27F4E">
              <w:rPr>
                <w:rStyle w:val="Lienhypertexte"/>
                <w:noProof/>
              </w:rPr>
              <w:t>Confidentialité</w:t>
            </w:r>
            <w:r>
              <w:rPr>
                <w:noProof/>
                <w:webHidden/>
              </w:rPr>
              <w:tab/>
            </w:r>
            <w:r>
              <w:rPr>
                <w:noProof/>
                <w:webHidden/>
              </w:rPr>
              <w:fldChar w:fldCharType="begin"/>
            </w:r>
            <w:r>
              <w:rPr>
                <w:noProof/>
                <w:webHidden/>
              </w:rPr>
              <w:instrText xml:space="preserve"> PAGEREF _Toc210634809 \h </w:instrText>
            </w:r>
            <w:r>
              <w:rPr>
                <w:noProof/>
                <w:webHidden/>
              </w:rPr>
            </w:r>
            <w:r>
              <w:rPr>
                <w:noProof/>
                <w:webHidden/>
              </w:rPr>
              <w:fldChar w:fldCharType="separate"/>
            </w:r>
            <w:r>
              <w:rPr>
                <w:noProof/>
                <w:webHidden/>
              </w:rPr>
              <w:t>15</w:t>
            </w:r>
            <w:r>
              <w:rPr>
                <w:noProof/>
                <w:webHidden/>
              </w:rPr>
              <w:fldChar w:fldCharType="end"/>
            </w:r>
          </w:hyperlink>
        </w:p>
        <w:p w14:paraId="17D7541D" w14:textId="1BE47DC2" w:rsidR="005D1E24" w:rsidRDefault="005D1E24">
          <w:pPr>
            <w:pStyle w:val="TM1"/>
            <w:tabs>
              <w:tab w:val="right" w:leader="dot" w:pos="10536"/>
            </w:tabs>
            <w:rPr>
              <w:rFonts w:eastAsiaTheme="minorEastAsia"/>
              <w:b w:val="0"/>
              <w:noProof/>
              <w:color w:val="auto"/>
              <w:lang w:eastAsia="fr-FR"/>
              <w14:ligatures w14:val="none"/>
            </w:rPr>
          </w:pPr>
          <w:hyperlink w:anchor="_Toc210634810" w:history="1">
            <w:r w:rsidRPr="00A27F4E">
              <w:rPr>
                <w:rStyle w:val="Lienhypertexte"/>
                <w:noProof/>
              </w:rPr>
              <w:t>11.</w:t>
            </w:r>
            <w:r>
              <w:rPr>
                <w:rStyle w:val="Lienhypertexte"/>
                <w:noProof/>
              </w:rPr>
              <w:t xml:space="preserve"> </w:t>
            </w:r>
            <w:r w:rsidRPr="00A27F4E">
              <w:rPr>
                <w:rStyle w:val="Lienhypertexte"/>
                <w:noProof/>
              </w:rPr>
              <w:t>Renseignements complémentaires</w:t>
            </w:r>
            <w:r>
              <w:rPr>
                <w:noProof/>
                <w:webHidden/>
              </w:rPr>
              <w:tab/>
            </w:r>
            <w:r>
              <w:rPr>
                <w:noProof/>
                <w:webHidden/>
              </w:rPr>
              <w:fldChar w:fldCharType="begin"/>
            </w:r>
            <w:r>
              <w:rPr>
                <w:noProof/>
                <w:webHidden/>
              </w:rPr>
              <w:instrText xml:space="preserve"> PAGEREF _Toc210634810 \h </w:instrText>
            </w:r>
            <w:r>
              <w:rPr>
                <w:noProof/>
                <w:webHidden/>
              </w:rPr>
            </w:r>
            <w:r>
              <w:rPr>
                <w:noProof/>
                <w:webHidden/>
              </w:rPr>
              <w:fldChar w:fldCharType="separate"/>
            </w:r>
            <w:r>
              <w:rPr>
                <w:noProof/>
                <w:webHidden/>
              </w:rPr>
              <w:t>15</w:t>
            </w:r>
            <w:r>
              <w:rPr>
                <w:noProof/>
                <w:webHidden/>
              </w:rPr>
              <w:fldChar w:fldCharType="end"/>
            </w:r>
          </w:hyperlink>
        </w:p>
        <w:p w14:paraId="3AC29495" w14:textId="09813354" w:rsidR="005D1E24" w:rsidRDefault="005D1E24">
          <w:pPr>
            <w:pStyle w:val="TM1"/>
            <w:tabs>
              <w:tab w:val="right" w:leader="dot" w:pos="10536"/>
            </w:tabs>
            <w:rPr>
              <w:rFonts w:eastAsiaTheme="minorEastAsia"/>
              <w:b w:val="0"/>
              <w:noProof/>
              <w:color w:val="auto"/>
              <w:lang w:eastAsia="fr-FR"/>
              <w14:ligatures w14:val="none"/>
            </w:rPr>
          </w:pPr>
          <w:hyperlink w:anchor="_Toc210634811" w:history="1">
            <w:r w:rsidRPr="00A27F4E">
              <w:rPr>
                <w:rStyle w:val="Lienhypertexte"/>
                <w:noProof/>
              </w:rPr>
              <w:t>12.</w:t>
            </w:r>
            <w:r>
              <w:rPr>
                <w:rStyle w:val="Lienhypertexte"/>
                <w:noProof/>
              </w:rPr>
              <w:t xml:space="preserve"> </w:t>
            </w:r>
            <w:r w:rsidRPr="00A27F4E">
              <w:rPr>
                <w:rStyle w:val="Lienhypertexte"/>
                <w:noProof/>
              </w:rPr>
              <w:t>Planning prévisionnel</w:t>
            </w:r>
            <w:r>
              <w:rPr>
                <w:noProof/>
                <w:webHidden/>
              </w:rPr>
              <w:tab/>
            </w:r>
            <w:r>
              <w:rPr>
                <w:noProof/>
                <w:webHidden/>
              </w:rPr>
              <w:fldChar w:fldCharType="begin"/>
            </w:r>
            <w:r>
              <w:rPr>
                <w:noProof/>
                <w:webHidden/>
              </w:rPr>
              <w:instrText xml:space="preserve"> PAGEREF _Toc210634811 \h </w:instrText>
            </w:r>
            <w:r>
              <w:rPr>
                <w:noProof/>
                <w:webHidden/>
              </w:rPr>
            </w:r>
            <w:r>
              <w:rPr>
                <w:noProof/>
                <w:webHidden/>
              </w:rPr>
              <w:fldChar w:fldCharType="separate"/>
            </w:r>
            <w:r>
              <w:rPr>
                <w:noProof/>
                <w:webHidden/>
              </w:rPr>
              <w:t>15</w:t>
            </w:r>
            <w:r>
              <w:rPr>
                <w:noProof/>
                <w:webHidden/>
              </w:rPr>
              <w:fldChar w:fldCharType="end"/>
            </w:r>
          </w:hyperlink>
        </w:p>
        <w:p w14:paraId="037C6A35" w14:textId="67D03ACF" w:rsidR="001546DD" w:rsidRDefault="006217AF">
          <w:pPr>
            <w:rPr>
              <w:b/>
              <w:bCs/>
            </w:rPr>
            <w:sectPr w:rsidR="001546DD">
              <w:pgSz w:w="11906" w:h="16838"/>
              <w:pgMar w:top="2268" w:right="680" w:bottom="851" w:left="680" w:header="709" w:footer="709" w:gutter="0"/>
              <w:cols w:space="708"/>
            </w:sectPr>
          </w:pPr>
          <w:r>
            <w:rPr>
              <w:b/>
              <w:bCs/>
            </w:rPr>
            <w:fldChar w:fldCharType="end"/>
          </w:r>
        </w:p>
      </w:sdtContent>
    </w:sdt>
    <w:p w14:paraId="57031A32" w14:textId="77777777" w:rsidR="001546DD" w:rsidRDefault="006217AF">
      <w:pPr>
        <w:pStyle w:val="Titre1"/>
      </w:pPr>
      <w:bookmarkStart w:id="0" w:name="_Toc210634778"/>
      <w:r>
        <w:lastRenderedPageBreak/>
        <w:t>Présentation de l’Ifremer</w:t>
      </w:r>
      <w:bookmarkStart w:id="1" w:name="_GoBack"/>
      <w:bookmarkEnd w:id="0"/>
      <w:bookmarkEnd w:id="1"/>
    </w:p>
    <w:p w14:paraId="2D10E33D" w14:textId="77777777" w:rsidR="001546DD" w:rsidRDefault="006217AF">
      <w:pPr>
        <w:pStyle w:val="Titre2"/>
        <w:rPr>
          <w:rFonts w:eastAsia="Arial"/>
        </w:rPr>
      </w:pPr>
      <w:bookmarkStart w:id="2" w:name="_Toc210634779"/>
      <w:r>
        <w:rPr>
          <w:rFonts w:eastAsia="Arial"/>
        </w:rPr>
        <w:t>Présentation de l’Ifremer</w:t>
      </w:r>
      <w:bookmarkEnd w:id="2"/>
    </w:p>
    <w:p w14:paraId="7BEA5680" w14:textId="77777777" w:rsidR="001546DD" w:rsidRDefault="006217AF">
      <w:pPr>
        <w:pStyle w:val="Sansinterligne"/>
        <w:jc w:val="both"/>
      </w:pPr>
      <w:r>
        <w:t>L'Ifremer est un établissement public à caractère industriel et commercial placé sous la tutelle conjointe des ministères français de la Recherche, de l'Agriculture et de la Pêche, de l'Équipement, des Transports et du Logement, et de l'Environnement.</w:t>
      </w:r>
    </w:p>
    <w:p w14:paraId="6805674E" w14:textId="77777777" w:rsidR="001546DD" w:rsidRDefault="001546DD">
      <w:pPr>
        <w:pStyle w:val="Sansinterligne"/>
        <w:jc w:val="both"/>
      </w:pPr>
    </w:p>
    <w:p w14:paraId="32591073" w14:textId="77777777" w:rsidR="001546DD" w:rsidRDefault="006217AF">
      <w:pPr>
        <w:pStyle w:val="Sansinterligne"/>
        <w:jc w:val="both"/>
        <w:rPr>
          <w:b/>
          <w:bCs/>
        </w:rPr>
      </w:pPr>
      <w:r>
        <w:rPr>
          <w:b/>
          <w:bCs/>
        </w:rPr>
        <w:t>Ses</w:t>
      </w:r>
      <w:r>
        <w:rPr>
          <w:b/>
          <w:bCs/>
        </w:rPr>
        <w:t xml:space="preserve"> objectifs sont les suivants :</w:t>
      </w:r>
    </w:p>
    <w:p w14:paraId="1DD8E1F3" w14:textId="77777777" w:rsidR="001546DD" w:rsidRDefault="006217AF">
      <w:pPr>
        <w:pStyle w:val="Sansinterligne"/>
        <w:numPr>
          <w:ilvl w:val="0"/>
          <w:numId w:val="31"/>
        </w:numPr>
        <w:jc w:val="both"/>
      </w:pPr>
      <w:r>
        <w:t>Connaître, évaluer et valoriser les ressources de la mer et contribuer à leur durabilité,</w:t>
      </w:r>
    </w:p>
    <w:p w14:paraId="2460D669" w14:textId="77777777" w:rsidR="001546DD" w:rsidRDefault="006217AF">
      <w:pPr>
        <w:pStyle w:val="Sansinterligne"/>
        <w:numPr>
          <w:ilvl w:val="0"/>
          <w:numId w:val="31"/>
        </w:numPr>
        <w:jc w:val="both"/>
      </w:pPr>
      <w:r>
        <w:t>Améliorer la surveillance et la protection, faire évoluer les pratiques de prévision et les méthodes de préservation du milieu marin,</w:t>
      </w:r>
    </w:p>
    <w:p w14:paraId="320E374A" w14:textId="77777777" w:rsidR="001546DD" w:rsidRDefault="006217AF">
      <w:pPr>
        <w:pStyle w:val="Sansinterligne"/>
        <w:numPr>
          <w:ilvl w:val="0"/>
          <w:numId w:val="31"/>
        </w:numPr>
        <w:jc w:val="both"/>
      </w:pPr>
      <w:r>
        <w:t>F</w:t>
      </w:r>
      <w:r>
        <w:t>avoriser le développement des activités maritimes.</w:t>
      </w:r>
    </w:p>
    <w:p w14:paraId="666BCDC0" w14:textId="77777777" w:rsidR="001546DD" w:rsidRDefault="001546DD">
      <w:pPr>
        <w:pStyle w:val="Sansinterligne"/>
        <w:jc w:val="both"/>
      </w:pPr>
    </w:p>
    <w:p w14:paraId="50C11D9C" w14:textId="77777777" w:rsidR="001546DD" w:rsidRDefault="006217AF">
      <w:pPr>
        <w:pStyle w:val="Sansinterligne"/>
        <w:jc w:val="both"/>
        <w:rPr>
          <w:b/>
          <w:bCs/>
        </w:rPr>
      </w:pPr>
      <w:r>
        <w:rPr>
          <w:b/>
          <w:bCs/>
        </w:rPr>
        <w:t>Pour atteindre ces objectifs, l'Ifremer se concentre sur les domaines suivants :</w:t>
      </w:r>
    </w:p>
    <w:p w14:paraId="1B99C1DD" w14:textId="77777777" w:rsidR="001546DD" w:rsidRDefault="006217AF">
      <w:pPr>
        <w:pStyle w:val="Sansinterligne"/>
        <w:numPr>
          <w:ilvl w:val="0"/>
          <w:numId w:val="32"/>
        </w:numPr>
        <w:jc w:val="both"/>
      </w:pPr>
      <w:r>
        <w:t>la recherche,</w:t>
      </w:r>
    </w:p>
    <w:p w14:paraId="74AF0D1B" w14:textId="77777777" w:rsidR="001546DD" w:rsidRDefault="006217AF">
      <w:pPr>
        <w:pStyle w:val="Sansinterligne"/>
        <w:numPr>
          <w:ilvl w:val="0"/>
          <w:numId w:val="32"/>
        </w:numPr>
        <w:jc w:val="both"/>
      </w:pPr>
      <w:r>
        <w:t>l'expertise d'intérêt public - surveillance du littoral et sécurité sanitaire des produits de la mer,</w:t>
      </w:r>
    </w:p>
    <w:p w14:paraId="7A96AC22" w14:textId="77777777" w:rsidR="001546DD" w:rsidRDefault="006217AF">
      <w:pPr>
        <w:pStyle w:val="Sansinterligne"/>
        <w:numPr>
          <w:ilvl w:val="0"/>
          <w:numId w:val="32"/>
        </w:numPr>
        <w:jc w:val="both"/>
      </w:pPr>
      <w:r>
        <w:t>la</w:t>
      </w:r>
      <w:r>
        <w:t xml:space="preserve"> mise à disposition de moyens - flotte océanographique et développement technologique,</w:t>
      </w:r>
    </w:p>
    <w:p w14:paraId="015680C7" w14:textId="77777777" w:rsidR="001546DD" w:rsidRDefault="006217AF">
      <w:pPr>
        <w:pStyle w:val="Sansinterligne"/>
        <w:numPr>
          <w:ilvl w:val="0"/>
          <w:numId w:val="32"/>
        </w:numPr>
        <w:jc w:val="both"/>
      </w:pPr>
      <w:r>
        <w:t>la sous-traitance à des entreprises et la communication.</w:t>
      </w:r>
    </w:p>
    <w:p w14:paraId="6E96FF79" w14:textId="77777777" w:rsidR="001546DD" w:rsidRDefault="001546DD">
      <w:pPr>
        <w:pStyle w:val="Sansinterligne"/>
        <w:jc w:val="both"/>
      </w:pPr>
    </w:p>
    <w:p w14:paraId="31D3B31B" w14:textId="77777777" w:rsidR="001546DD" w:rsidRDefault="006217AF">
      <w:pPr>
        <w:pStyle w:val="Sansinterligne"/>
        <w:jc w:val="both"/>
        <w:rPr>
          <w:b/>
          <w:bCs/>
        </w:rPr>
      </w:pPr>
      <w:r>
        <w:rPr>
          <w:b/>
          <w:bCs/>
        </w:rPr>
        <w:t>Quelques chiffres concernant l'Ifremer :</w:t>
      </w:r>
    </w:p>
    <w:p w14:paraId="218AD246" w14:textId="77777777" w:rsidR="001546DD" w:rsidRDefault="006217AF">
      <w:pPr>
        <w:pStyle w:val="Sansinterligne"/>
        <w:jc w:val="both"/>
      </w:pPr>
      <w:r>
        <w:t>- 1 500 personnes, 2 000 si l'on inclut les filiales et les laboratoir</w:t>
      </w:r>
      <w:r>
        <w:t>es partenaires,</w:t>
      </w:r>
    </w:p>
    <w:p w14:paraId="65B19B7F" w14:textId="77777777" w:rsidR="001546DD" w:rsidRDefault="006217AF">
      <w:pPr>
        <w:pStyle w:val="Sansinterligne"/>
        <w:jc w:val="both"/>
      </w:pPr>
      <w:r>
        <w:t>- Budget annuel d'environ 213 millions d'euros (hors transactions internes),</w:t>
      </w:r>
    </w:p>
    <w:p w14:paraId="69A74FB2" w14:textId="77777777" w:rsidR="001546DD" w:rsidRDefault="006217AF">
      <w:pPr>
        <w:pStyle w:val="Sansinterligne"/>
        <w:jc w:val="both"/>
      </w:pPr>
      <w:r>
        <w:t>- 30 sites en France métropolitaine et outre-mer.</w:t>
      </w:r>
    </w:p>
    <w:p w14:paraId="52A94378" w14:textId="77777777" w:rsidR="001546DD" w:rsidRDefault="001546DD">
      <w:pPr>
        <w:pStyle w:val="Sansinterligne"/>
        <w:jc w:val="both"/>
      </w:pPr>
    </w:p>
    <w:p w14:paraId="428E2A56" w14:textId="77777777" w:rsidR="001546DD" w:rsidRDefault="006217AF">
      <w:pPr>
        <w:pStyle w:val="Sansinterligne"/>
        <w:jc w:val="both"/>
      </w:pPr>
      <w:r>
        <w:t>L'Ifremer est responsable de la flotte océanographique française depuis 2018. La flotte océanographique français</w:t>
      </w:r>
      <w:r>
        <w:t>e comprend plusieurs navires de surface (4 navires hauturiers, 2 navires semi-hauturiers et 5 navires côtiers), des véhicules sous-marins habités et autonomes, ainsi que des systèmes sous-marins (équipements sismiques marins, systèmes de carottage, etc.).</w:t>
      </w:r>
    </w:p>
    <w:p w14:paraId="62FAF39E" w14:textId="77777777" w:rsidR="001546DD" w:rsidRDefault="001546DD">
      <w:pPr>
        <w:jc w:val="both"/>
        <w:rPr>
          <w:rFonts w:ascii="Arial" w:eastAsia="Arial" w:hAnsi="Arial" w:cs="Times New Roman"/>
        </w:rPr>
      </w:pPr>
    </w:p>
    <w:p w14:paraId="5060CE16" w14:textId="77777777" w:rsidR="001546DD" w:rsidRDefault="006217AF">
      <w:pPr>
        <w:pStyle w:val="Titre1"/>
      </w:pPr>
      <w:bookmarkStart w:id="3" w:name="_Toc210634780"/>
      <w:r>
        <w:t>Présentation du Projet</w:t>
      </w:r>
      <w:bookmarkEnd w:id="3"/>
      <w:r>
        <w:t xml:space="preserve"> </w:t>
      </w:r>
    </w:p>
    <w:p w14:paraId="2CCF0C18" w14:textId="77777777" w:rsidR="001546DD" w:rsidRDefault="006217AF">
      <w:pPr>
        <w:pStyle w:val="Sansinterligne"/>
        <w:jc w:val="both"/>
      </w:pPr>
      <w:r>
        <w:t>Le présent marché a pour objet des services d'ingénierie navale pour la conception et le suivi de la construction du navire de recherche pour la région Pacifique et Antarctique Michel Rocard.</w:t>
      </w:r>
    </w:p>
    <w:p w14:paraId="1E0FAFFD" w14:textId="77777777" w:rsidR="001546DD" w:rsidRDefault="006217AF">
      <w:pPr>
        <w:jc w:val="both"/>
      </w:pPr>
      <w:r>
        <w:t>Il s’agira essentiellement de fournir u</w:t>
      </w:r>
      <w:r>
        <w:t xml:space="preserve">ne assistance technique à l'Ifremer pour le nouveau navire Michel Rocard. </w:t>
      </w:r>
    </w:p>
    <w:p w14:paraId="5ADF4A62" w14:textId="77777777" w:rsidR="001546DD" w:rsidRDefault="001546DD"/>
    <w:p w14:paraId="781929A9" w14:textId="5AFA8944" w:rsidR="001546DD" w:rsidRDefault="005D1E24" w:rsidP="005D1E24">
      <w:pPr>
        <w:jc w:val="both"/>
      </w:pPr>
      <w:r>
        <w:t>Le Navire Régional Pacifique Antarctique sera un navire de 65-70 m, embarquant jusqu’à 21 sédentaires et scientifiques et 18 marins. Il pourra assurer du travail à la mer 24h/24. Ce navire sera un navire pluridisciplinaire permettant aussi bien des campagnes de géosciences marines, physique des océans, évaluation et recherche halieutique, que des campagnes de mise œuvre des technologies marines ou d’enseignement. Ses zones de travail seront principalement le Pacifique Ouest et l’Antarctique de l’Est.</w:t>
      </w:r>
    </w:p>
    <w:p w14:paraId="78603BE4" w14:textId="77777777" w:rsidR="001546DD" w:rsidRDefault="006217AF">
      <w:r>
        <w:lastRenderedPageBreak/>
        <w:t xml:space="preserve">Dans ce contexte, l'Ifremer aura </w:t>
      </w:r>
      <w:r>
        <w:t>besoin d'une assistance pour réaliser notamment les tâches suivantes :</w:t>
      </w:r>
    </w:p>
    <w:p w14:paraId="1EE691A4" w14:textId="77777777" w:rsidR="001546DD" w:rsidRDefault="006217AF">
      <w:pPr>
        <w:pStyle w:val="Paragraphedeliste"/>
        <w:numPr>
          <w:ilvl w:val="0"/>
          <w:numId w:val="33"/>
        </w:numPr>
      </w:pPr>
      <w:r>
        <w:t>Les études de design, y compris l'étude de l'intégration de solutions véliques,</w:t>
      </w:r>
    </w:p>
    <w:p w14:paraId="0E6E0524" w14:textId="77777777" w:rsidR="001546DD" w:rsidRDefault="006217AF">
      <w:pPr>
        <w:pStyle w:val="Paragraphedeliste"/>
        <w:numPr>
          <w:ilvl w:val="0"/>
          <w:numId w:val="33"/>
        </w:numPr>
      </w:pPr>
      <w:r>
        <w:t xml:space="preserve">Les études de conception préliminaire et la rédaction du dossier contractuel pour le chantier naval, </w:t>
      </w:r>
    </w:p>
    <w:p w14:paraId="2DC7F146" w14:textId="77777777" w:rsidR="001546DD" w:rsidRDefault="006217AF">
      <w:pPr>
        <w:pStyle w:val="Paragraphedeliste"/>
        <w:numPr>
          <w:ilvl w:val="0"/>
          <w:numId w:val="33"/>
        </w:numPr>
      </w:pPr>
      <w:r>
        <w:t xml:space="preserve">Le </w:t>
      </w:r>
      <w:r>
        <w:t>suivi du processus d'appel d'offres du chantier naval,</w:t>
      </w:r>
    </w:p>
    <w:p w14:paraId="6A7FD0EF" w14:textId="77777777" w:rsidR="001546DD" w:rsidRDefault="006217AF">
      <w:pPr>
        <w:pStyle w:val="Paragraphedeliste"/>
        <w:numPr>
          <w:ilvl w:val="0"/>
          <w:numId w:val="33"/>
        </w:numPr>
      </w:pPr>
      <w:r>
        <w:t>Le suivi technique du chantier naval pendant la construction du navire.</w:t>
      </w:r>
    </w:p>
    <w:p w14:paraId="447F5E1B" w14:textId="77777777" w:rsidR="001546DD" w:rsidRDefault="001546DD"/>
    <w:p w14:paraId="654A0042" w14:textId="77777777" w:rsidR="001546DD" w:rsidRDefault="006217AF">
      <w:pPr>
        <w:pStyle w:val="Titre1"/>
      </w:pPr>
      <w:bookmarkStart w:id="4" w:name="_Toc210634781"/>
      <w:r>
        <w:t>Cadre de la consultation</w:t>
      </w:r>
      <w:bookmarkEnd w:id="4"/>
      <w:r>
        <w:t xml:space="preserve"> </w:t>
      </w:r>
    </w:p>
    <w:p w14:paraId="62F8C4A2" w14:textId="77777777" w:rsidR="001546DD" w:rsidRDefault="006217AF">
      <w:pPr>
        <w:pStyle w:val="Titre2"/>
      </w:pPr>
      <w:bookmarkStart w:id="5" w:name="_Toc210634782"/>
      <w:r>
        <w:t>Justification du recours à la procédure avec négociation</w:t>
      </w:r>
      <w:bookmarkEnd w:id="5"/>
      <w:r>
        <w:t xml:space="preserve"> </w:t>
      </w:r>
    </w:p>
    <w:p w14:paraId="7C9C60D3" w14:textId="77777777" w:rsidR="001546DD" w:rsidRDefault="006217AF">
      <w:pPr>
        <w:jc w:val="both"/>
      </w:pPr>
      <w:r>
        <w:t>En application de l’article R. 2124-3</w:t>
      </w:r>
      <w:r>
        <w:t xml:space="preserve"> 1°et 4° du Code de la commande publique, il est possible de recourir à la procédure avec négociation lorsque le besoin ne peut être satisfait sans adapter des solutions immédiatement disponibles et que le marché ne peut être attribué sans négociation préa</w:t>
      </w:r>
      <w:r>
        <w:t>lable du fait de circonstances particulières liées à sa nature, à sa complexité ou au montage juridique et financier ou en raison des risques qui s'y rattachent. Les prestations d’ingénierie du présent marché, ne sont pas des prestations d’ingénierie stand</w:t>
      </w:r>
      <w:r>
        <w:t>ards. Elles devront être adaptée aux spécificités du navire à construire. Le titulaire du présent marché devra notamment prendre en compte le fait que le navire naviguera dans l’Océan Pacifique et en Antarctique. En outre, le présent marché prévoit des pre</w:t>
      </w:r>
      <w:r>
        <w:t>stations d’ingénierie d’assistance à l’Ifremer de la phase design à la réception du navire par l’Ifremer. Cela implique un montage juridique et financier complexe avec notamment la définition de phases techniques et l’exécution de prestations variables dan</w:t>
      </w:r>
      <w:r>
        <w:t>s chacune de ces phases en fonction de l’avancement du projet de construction.</w:t>
      </w:r>
    </w:p>
    <w:p w14:paraId="163B8706" w14:textId="77777777" w:rsidR="001546DD" w:rsidRDefault="006217AF">
      <w:pPr>
        <w:pStyle w:val="Titre2"/>
      </w:pPr>
      <w:bookmarkStart w:id="6" w:name="_Toc210634783"/>
      <w:r>
        <w:t>Allotissement</w:t>
      </w:r>
      <w:bookmarkEnd w:id="6"/>
      <w:r>
        <w:t xml:space="preserve"> </w:t>
      </w:r>
    </w:p>
    <w:p w14:paraId="04B7BB23" w14:textId="5870E75E" w:rsidR="001546DD" w:rsidRDefault="006217AF">
      <w:pPr>
        <w:jc w:val="both"/>
      </w:pPr>
      <w:r>
        <w:t xml:space="preserve">L’article L2113-11 </w:t>
      </w:r>
      <w:r>
        <w:t xml:space="preserve"> 2° du Code de la commande publique prévoit que la passation d’un marché unique est possible lorsque la dévolution en lots séparés est de </w:t>
      </w:r>
      <w:r>
        <w:t xml:space="preserve">nature à restreindre la concurrence ou risque de rendre techniquement difficile ou financièrement plus coûteuse l'exécution des prestations. Le présent marché répond à  cette dérogation. </w:t>
      </w:r>
    </w:p>
    <w:p w14:paraId="1792EBE8" w14:textId="77777777" w:rsidR="001546DD" w:rsidRDefault="006217AF">
      <w:pPr>
        <w:jc w:val="both"/>
      </w:pPr>
      <w:r>
        <w:t>Le présent marché n’est donc pas alloti.</w:t>
      </w:r>
    </w:p>
    <w:p w14:paraId="7A70F3FA" w14:textId="77777777" w:rsidR="001546DD" w:rsidRDefault="006217AF">
      <w:pPr>
        <w:pStyle w:val="Titre2"/>
      </w:pPr>
      <w:bookmarkStart w:id="7" w:name="_Toc210634784"/>
      <w:r>
        <w:t>Variante</w:t>
      </w:r>
      <w:bookmarkEnd w:id="7"/>
      <w:r>
        <w:t xml:space="preserve"> </w:t>
      </w:r>
    </w:p>
    <w:p w14:paraId="5A4CAFB6" w14:textId="77777777" w:rsidR="001546DD" w:rsidRDefault="006217AF">
      <w:r>
        <w:t>Les variantes son</w:t>
      </w:r>
      <w:r>
        <w:t xml:space="preserve">t interdites. </w:t>
      </w:r>
    </w:p>
    <w:p w14:paraId="4AFDB68D" w14:textId="77777777" w:rsidR="001546DD" w:rsidRDefault="006217AF">
      <w:pPr>
        <w:pStyle w:val="Titre2"/>
      </w:pPr>
      <w:bookmarkStart w:id="8" w:name="_Toc210634785"/>
      <w:r>
        <w:t>Groupement</w:t>
      </w:r>
      <w:bookmarkEnd w:id="8"/>
      <w:r>
        <w:t xml:space="preserve"> </w:t>
      </w:r>
    </w:p>
    <w:p w14:paraId="02512C79" w14:textId="77777777" w:rsidR="001546DD" w:rsidRDefault="006217AF">
      <w:pPr>
        <w:jc w:val="both"/>
      </w:pPr>
      <w:r>
        <w:t>Le marché sera attribué :</w:t>
      </w:r>
    </w:p>
    <w:p w14:paraId="7F23CAFC" w14:textId="77777777" w:rsidR="001546DD" w:rsidRDefault="006217AF">
      <w:pPr>
        <w:numPr>
          <w:ilvl w:val="0"/>
          <w:numId w:val="7"/>
        </w:numPr>
        <w:jc w:val="both"/>
      </w:pPr>
      <w:r>
        <w:t>Soit à une entreprise individuelle,</w:t>
      </w:r>
    </w:p>
    <w:p w14:paraId="1B2F2C1F" w14:textId="77777777" w:rsidR="001546DD" w:rsidRDefault="006217AF">
      <w:pPr>
        <w:numPr>
          <w:ilvl w:val="0"/>
          <w:numId w:val="7"/>
        </w:numPr>
        <w:jc w:val="both"/>
      </w:pPr>
      <w:r>
        <w:t>Soit à des entreprises groupées.</w:t>
      </w:r>
    </w:p>
    <w:p w14:paraId="7BBC7481" w14:textId="77777777" w:rsidR="001546DD" w:rsidRDefault="006217AF">
      <w:pPr>
        <w:jc w:val="both"/>
      </w:pPr>
      <w:r>
        <w:t>Les opérateurs économiques se constituent en groupement selon la forme qu’ils souhaitent, à savoir en groupement solidaire ou en groupement conjoint.</w:t>
      </w:r>
    </w:p>
    <w:p w14:paraId="07CE7180" w14:textId="77777777" w:rsidR="001546DD" w:rsidRDefault="006217AF">
      <w:pPr>
        <w:jc w:val="both"/>
      </w:pPr>
      <w:r>
        <w:t>Pour les entreprises présentant leur candidature sous forme de groupement :</w:t>
      </w:r>
    </w:p>
    <w:p w14:paraId="15E50010" w14:textId="77777777" w:rsidR="001546DD" w:rsidRDefault="006217AF">
      <w:pPr>
        <w:numPr>
          <w:ilvl w:val="0"/>
          <w:numId w:val="15"/>
        </w:numPr>
        <w:jc w:val="both"/>
      </w:pPr>
      <w:r>
        <w:lastRenderedPageBreak/>
        <w:t>Un des prestataires sera désig</w:t>
      </w:r>
      <w:r>
        <w:t>né dans l’acte d’engagement comme mandataire du groupement ;</w:t>
      </w:r>
    </w:p>
    <w:p w14:paraId="0D402102" w14:textId="77777777" w:rsidR="001546DD" w:rsidRDefault="006217AF">
      <w:pPr>
        <w:numPr>
          <w:ilvl w:val="0"/>
          <w:numId w:val="15"/>
        </w:numPr>
        <w:jc w:val="both"/>
      </w:pPr>
      <w:r>
        <w:t>En cas de groupement conjoint, le mandataire est obligatoirement solidaire ;</w:t>
      </w:r>
    </w:p>
    <w:p w14:paraId="703F103B" w14:textId="77777777" w:rsidR="001546DD" w:rsidRDefault="006217AF">
      <w:pPr>
        <w:numPr>
          <w:ilvl w:val="0"/>
          <w:numId w:val="15"/>
        </w:numPr>
        <w:jc w:val="both"/>
      </w:pPr>
      <w:r>
        <w:t>En cas de groupement solidaire, l’acte d’engagement est un document unique qui indique le montant total du marché et l</w:t>
      </w:r>
      <w:r>
        <w:t>’ensemble des prestations que les membres du groupement s’engagent solidairement à réaliser ;</w:t>
      </w:r>
    </w:p>
    <w:p w14:paraId="3E5EA4B7" w14:textId="77777777" w:rsidR="001546DD" w:rsidRDefault="006217AF">
      <w:pPr>
        <w:numPr>
          <w:ilvl w:val="0"/>
          <w:numId w:val="15"/>
        </w:numPr>
        <w:jc w:val="both"/>
      </w:pPr>
      <w:r>
        <w:t>Les candidatures et les offres sont présentées soit par l’ensemble des opérateurs économiques groupés, soit par le mandataire s’il justifie des habilitations néce</w:t>
      </w:r>
      <w:r>
        <w:t>ssaires pour représenter ces opérateurs économiques au stade de la passation du marché. Un même opérateur économique ne peut pas être mandataire de plus d’un groupement ;</w:t>
      </w:r>
    </w:p>
    <w:p w14:paraId="4FE1CEEE" w14:textId="77777777" w:rsidR="001546DD" w:rsidRDefault="006217AF">
      <w:pPr>
        <w:numPr>
          <w:ilvl w:val="0"/>
          <w:numId w:val="15"/>
        </w:numPr>
        <w:jc w:val="both"/>
      </w:pPr>
      <w:r>
        <w:t>Les offres sont signées soit par l’ensemble des entreprises groupées, soit par le man</w:t>
      </w:r>
      <w:r>
        <w:t>dataire s’il justifie des habilitations nécessaires pour représenter ces entreprises au stade de la passation du marché (copie des habilitations à nous fournir).</w:t>
      </w:r>
    </w:p>
    <w:p w14:paraId="24CC611F" w14:textId="77777777" w:rsidR="001546DD" w:rsidRDefault="001546DD">
      <w:pPr>
        <w:jc w:val="both"/>
      </w:pPr>
    </w:p>
    <w:p w14:paraId="4FB6A1E0" w14:textId="77777777" w:rsidR="001546DD" w:rsidRDefault="006217AF">
      <w:pPr>
        <w:jc w:val="both"/>
      </w:pPr>
      <w:r>
        <w:t>Possibilité de présenter pour le(s) marché(s) public(s) plusieurs offres en agissant à la foi</w:t>
      </w:r>
      <w:r>
        <w:t xml:space="preserve">s : </w:t>
      </w:r>
    </w:p>
    <w:p w14:paraId="2C6CF062" w14:textId="77777777" w:rsidR="001546DD" w:rsidRDefault="006217AF">
      <w:pPr>
        <w:numPr>
          <w:ilvl w:val="0"/>
          <w:numId w:val="16"/>
        </w:numPr>
        <w:jc w:val="both"/>
      </w:pPr>
      <w:r>
        <w:t>En qualité de soumissionnaires individuels et de membres (non mandataire) d'un ou plusieurs groupements : OUI</w:t>
      </w:r>
    </w:p>
    <w:p w14:paraId="6A4EA98E" w14:textId="77777777" w:rsidR="001546DD" w:rsidRDefault="006217AF">
      <w:pPr>
        <w:numPr>
          <w:ilvl w:val="0"/>
          <w:numId w:val="16"/>
        </w:numPr>
        <w:jc w:val="both"/>
      </w:pPr>
      <w:r>
        <w:t>En qualité de membres de plusieurs groupements : OUI</w:t>
      </w:r>
    </w:p>
    <w:p w14:paraId="66CB9123" w14:textId="77777777" w:rsidR="001546DD" w:rsidRDefault="006217AF">
      <w:pPr>
        <w:pStyle w:val="Titre2"/>
      </w:pPr>
      <w:bookmarkStart w:id="9" w:name="_Toc210634786"/>
      <w:r>
        <w:t>Sous-traitance</w:t>
      </w:r>
      <w:bookmarkEnd w:id="9"/>
      <w:r>
        <w:t xml:space="preserve"> </w:t>
      </w:r>
    </w:p>
    <w:p w14:paraId="2A8BE2C7" w14:textId="77777777" w:rsidR="001546DD" w:rsidRDefault="006217AF">
      <w:pPr>
        <w:jc w:val="both"/>
      </w:pPr>
      <w:r>
        <w:t>Le candidat devra indiquer tous les sous-traitants connus lors de son dé</w:t>
      </w:r>
      <w:r>
        <w:t xml:space="preserve">pôt d’offre par le biais du formulaire DC4 fournit par l’Ifremer. </w:t>
      </w:r>
    </w:p>
    <w:p w14:paraId="5387B7D2" w14:textId="77777777" w:rsidR="001546DD" w:rsidRDefault="006217AF">
      <w:pPr>
        <w:jc w:val="both"/>
      </w:pPr>
      <w:r>
        <w:t>Chaque sous-traitant renseign</w:t>
      </w:r>
      <w:r>
        <w:t>e un formulaire DC4. Le candidat devra également indiquer les prestations (et leur montant) pour lesquelles la sous-traitance est envisagée, ainsi que la dénomination et la qualité des sous-traitants sauf lorsque le montant est inférieur à 600 euros T.T.C.</w:t>
      </w:r>
    </w:p>
    <w:p w14:paraId="18A3D0BA" w14:textId="77777777" w:rsidR="001546DD" w:rsidRDefault="006217AF">
      <w:pPr>
        <w:jc w:val="both"/>
      </w:pPr>
      <w:r>
        <w:t>Possibilité de présenter pour le(s) marché(s) public(s) plusieurs offres en agissant en qualité de sous-traitant : oui</w:t>
      </w:r>
    </w:p>
    <w:p w14:paraId="5F8B3673" w14:textId="77777777" w:rsidR="001546DD" w:rsidRDefault="006217AF">
      <w:pPr>
        <w:pStyle w:val="Titre1"/>
      </w:pPr>
      <w:bookmarkStart w:id="10" w:name="_Toc210634787"/>
      <w:r>
        <w:t>Conditions relatives au contrat</w:t>
      </w:r>
      <w:bookmarkEnd w:id="10"/>
    </w:p>
    <w:p w14:paraId="7AB4D388" w14:textId="77777777" w:rsidR="001546DD" w:rsidRDefault="006217AF">
      <w:pPr>
        <w:pStyle w:val="Titre2"/>
      </w:pPr>
      <w:bookmarkStart w:id="11" w:name="_Toc210634788"/>
      <w:r>
        <w:t>Type de marché</w:t>
      </w:r>
      <w:bookmarkEnd w:id="11"/>
      <w:r>
        <w:t xml:space="preserve"> </w:t>
      </w:r>
    </w:p>
    <w:p w14:paraId="06240EFB" w14:textId="77777777" w:rsidR="001546DD" w:rsidRDefault="006217AF">
      <w:r>
        <w:t xml:space="preserve">Le marché objet de la présente consultation est un marché de service. </w:t>
      </w:r>
    </w:p>
    <w:p w14:paraId="305F6F5A" w14:textId="77777777" w:rsidR="001546DD" w:rsidRDefault="006217AF">
      <w:pPr>
        <w:pStyle w:val="Titre2"/>
      </w:pPr>
      <w:bookmarkStart w:id="12" w:name="_Toc210634789"/>
      <w:r>
        <w:t>Classification CP</w:t>
      </w:r>
      <w:r>
        <w:t>V</w:t>
      </w:r>
      <w:bookmarkEnd w:id="12"/>
    </w:p>
    <w:p w14:paraId="583FA410" w14:textId="77777777" w:rsidR="001546DD" w:rsidRDefault="006217AF">
      <w:pPr>
        <w:jc w:val="both"/>
      </w:pPr>
      <w:r>
        <w:t>Les classifications principales conforme au vocabulaire commun des marchés européens (CPV) est : 71241000-9, Etudesde faisabilité, service de conseil, analyse.</w:t>
      </w:r>
    </w:p>
    <w:p w14:paraId="1C85E7E2" w14:textId="77777777" w:rsidR="001546DD" w:rsidRDefault="006217AF">
      <w:pPr>
        <w:pStyle w:val="Titre2"/>
      </w:pPr>
      <w:bookmarkStart w:id="13" w:name="_Toc210634790"/>
      <w:r>
        <w:t>CCAG applicable</w:t>
      </w:r>
      <w:bookmarkEnd w:id="13"/>
    </w:p>
    <w:p w14:paraId="581D9C6C" w14:textId="77777777" w:rsidR="001546DD" w:rsidRDefault="006217AF">
      <w:pPr>
        <w:jc w:val="both"/>
      </w:pPr>
      <w:r>
        <w:t>Le présent marché fera référence au Cahier des clauses administratives général</w:t>
      </w:r>
      <w:r>
        <w:t xml:space="preserve">es (CCAG) applicables aux marchés publics de prestations intellectuelles approuvé par arrêté du 30 mars 2021. </w:t>
      </w:r>
    </w:p>
    <w:p w14:paraId="0306B47A" w14:textId="77777777" w:rsidR="001546DD" w:rsidRDefault="006217AF">
      <w:pPr>
        <w:pStyle w:val="Titre2"/>
      </w:pPr>
      <w:bookmarkStart w:id="14" w:name="_Toc210634791"/>
      <w:r>
        <w:lastRenderedPageBreak/>
        <w:t>Phases techniques</w:t>
      </w:r>
      <w:bookmarkEnd w:id="14"/>
    </w:p>
    <w:p w14:paraId="33466C9C" w14:textId="77777777" w:rsidR="001546DD" w:rsidRDefault="006217AF">
      <w:pPr>
        <w:jc w:val="both"/>
      </w:pPr>
      <w:r>
        <w:t>Le présent marché est composé de plusieurs parties techniques (phases techniques) à exécuter distinctement. L’acheteur peut déc</w:t>
      </w:r>
      <w:r>
        <w:t>ider, au terme de chacune de ces parties, de sa propre initiative, soit à la demande du titulaire, de ne pas poursuivre l'exécution des prestations. Si la demande émane du titulaire, cela ne l’autorise pas pour autant à arrêter les prestations. Cette décis</w:t>
      </w:r>
      <w:r>
        <w:t>ion revient en dernier lieu à l’acheteur.</w:t>
      </w:r>
    </w:p>
    <w:p w14:paraId="2FC170AC" w14:textId="77777777" w:rsidR="001546DD" w:rsidRDefault="006217AF">
      <w:pPr>
        <w:jc w:val="both"/>
      </w:pPr>
      <w:r>
        <w:br/>
        <w:t>La décision d'arrêter l'exécution des prestations ne donne lieu à aucune indemnité.</w:t>
      </w:r>
      <w:r>
        <w:br/>
        <w:t>L'arrêt de l'exécution des prestations entraîne la résiliation du marché.</w:t>
      </w:r>
    </w:p>
    <w:p w14:paraId="2B0C325B" w14:textId="77777777" w:rsidR="001546DD" w:rsidRDefault="001546DD">
      <w:pPr>
        <w:jc w:val="both"/>
      </w:pPr>
    </w:p>
    <w:p w14:paraId="0DF4858F" w14:textId="77777777" w:rsidR="001546DD" w:rsidRDefault="006217AF">
      <w:pPr>
        <w:pStyle w:val="Titre2"/>
      </w:pPr>
      <w:bookmarkStart w:id="15" w:name="_Toc210634792"/>
      <w:r>
        <w:t>Forme du marché</w:t>
      </w:r>
      <w:bookmarkEnd w:id="15"/>
    </w:p>
    <w:p w14:paraId="78B470C6" w14:textId="77777777" w:rsidR="001546DD" w:rsidRDefault="006217AF">
      <w:pPr>
        <w:jc w:val="both"/>
        <w:rPr>
          <w:rFonts w:asciiTheme="majorHAnsi" w:hAnsiTheme="majorHAnsi" w:cstheme="majorHAnsi"/>
        </w:rPr>
      </w:pPr>
      <w:r>
        <w:t xml:space="preserve">Le présent marché est un accord-cadre </w:t>
      </w:r>
      <w:r>
        <w:t xml:space="preserve">à bon de commande en application des articles L2125-1 et R. 2162-2 du Code de la commande publique. </w:t>
      </w:r>
    </w:p>
    <w:p w14:paraId="3D57541D" w14:textId="77777777" w:rsidR="001546DD" w:rsidRDefault="001546DD">
      <w:pPr>
        <w:jc w:val="both"/>
        <w:rPr>
          <w:rFonts w:asciiTheme="majorHAnsi" w:hAnsiTheme="majorHAnsi" w:cstheme="majorHAnsi"/>
        </w:rPr>
      </w:pPr>
    </w:p>
    <w:p w14:paraId="5A42C3DC" w14:textId="77777777" w:rsidR="001546DD" w:rsidRDefault="006217AF">
      <w:pPr>
        <w:pStyle w:val="Titre2"/>
      </w:pPr>
      <w:bookmarkStart w:id="16" w:name="_Toc210634793"/>
      <w:r>
        <w:t>Montant du marché</w:t>
      </w:r>
      <w:bookmarkEnd w:id="16"/>
      <w:r>
        <w:t xml:space="preserve"> </w:t>
      </w:r>
    </w:p>
    <w:p w14:paraId="4E60BB45" w14:textId="77777777" w:rsidR="001546DD" w:rsidRDefault="006217AF">
      <w:pPr>
        <w:jc w:val="both"/>
      </w:pPr>
      <w:r>
        <w:t>Conformément à l’article R2162-4 du Code de la commande publique l’accord-cadre est passé avec les montants maximum et minimum suivants</w:t>
      </w:r>
      <w:r>
        <w:t xml:space="preserve"> sur toute la durée du marché : </w:t>
      </w:r>
    </w:p>
    <w:p w14:paraId="6FFD1291" w14:textId="77777777" w:rsidR="001546DD" w:rsidRDefault="001546DD">
      <w:pPr>
        <w:jc w:val="both"/>
      </w:pPr>
    </w:p>
    <w:p w14:paraId="5ABE2FF9" w14:textId="77777777" w:rsidR="001546DD" w:rsidRDefault="006217AF">
      <w:pPr>
        <w:jc w:val="both"/>
      </w:pPr>
      <w:r>
        <w:t>Montant minimum : 0 € HT</w:t>
      </w:r>
    </w:p>
    <w:p w14:paraId="4D43417E" w14:textId="77777777" w:rsidR="001546DD" w:rsidRDefault="006217AF">
      <w:pPr>
        <w:jc w:val="both"/>
      </w:pPr>
      <w:r>
        <w:t>Montant maximum sur toute la durée du marché :  1 000 000 € HT</w:t>
      </w:r>
    </w:p>
    <w:p w14:paraId="2834570A" w14:textId="77777777" w:rsidR="001546DD" w:rsidRDefault="006217AF">
      <w:pPr>
        <w:pStyle w:val="Titre2"/>
      </w:pPr>
      <w:bookmarkStart w:id="17" w:name="_Toc210634794"/>
      <w:r>
        <w:t>Durée de validité du marché</w:t>
      </w:r>
      <w:bookmarkEnd w:id="17"/>
    </w:p>
    <w:p w14:paraId="7AFBF36B" w14:textId="77777777" w:rsidR="001546DD" w:rsidRDefault="006217AF">
      <w:pPr>
        <w:jc w:val="both"/>
      </w:pPr>
      <w:r>
        <w:t>La durée de validité du contrat court à compter de la date de sa notification jusqu'à la date de fin de la</w:t>
      </w:r>
      <w:r>
        <w:t xml:space="preserve"> garantie contractuelle de la construction du navire.</w:t>
      </w:r>
    </w:p>
    <w:p w14:paraId="2EB65971" w14:textId="77777777" w:rsidR="001546DD" w:rsidRDefault="006217AF">
      <w:pPr>
        <w:jc w:val="both"/>
      </w:pPr>
      <w:r>
        <w:t xml:space="preserve">La durée de validité est ainsi estimée à 6 ans. </w:t>
      </w:r>
    </w:p>
    <w:p w14:paraId="24920A69" w14:textId="77777777" w:rsidR="001546DD" w:rsidRDefault="006217AF">
      <w:pPr>
        <w:pStyle w:val="Titre2"/>
      </w:pPr>
      <w:bookmarkStart w:id="18" w:name="_Toc210634795"/>
      <w:r>
        <w:t>Prestations supplémentaire éventuelles</w:t>
      </w:r>
      <w:bookmarkEnd w:id="18"/>
      <w:r>
        <w:t xml:space="preserve"> </w:t>
      </w:r>
    </w:p>
    <w:p w14:paraId="11A62721" w14:textId="77777777" w:rsidR="001546DD" w:rsidRDefault="006217AF">
      <w:r>
        <w:t xml:space="preserve">Le présent marché ne prévoit pas de prestations supplémentaires éventuelles. </w:t>
      </w:r>
    </w:p>
    <w:p w14:paraId="2E37CD52" w14:textId="77777777" w:rsidR="001546DD" w:rsidRDefault="006217AF">
      <w:pPr>
        <w:pStyle w:val="Titre2"/>
      </w:pPr>
      <w:bookmarkStart w:id="19" w:name="_Toc210634796"/>
      <w:r>
        <w:t>Variantes</w:t>
      </w:r>
      <w:bookmarkEnd w:id="19"/>
    </w:p>
    <w:p w14:paraId="2DCC7C56" w14:textId="77777777" w:rsidR="001546DD" w:rsidRDefault="006217AF">
      <w:r>
        <w:t>Les variantes sont interd</w:t>
      </w:r>
      <w:r>
        <w:t>ites.</w:t>
      </w:r>
    </w:p>
    <w:p w14:paraId="18CAB5E7" w14:textId="77777777" w:rsidR="001546DD" w:rsidRDefault="006217AF">
      <w:pPr>
        <w:pStyle w:val="Titre1"/>
      </w:pPr>
      <w:bookmarkStart w:id="20" w:name="_Toc210634797"/>
      <w:r>
        <w:t>Déroulement de la procédure avec négociation</w:t>
      </w:r>
      <w:bookmarkEnd w:id="20"/>
      <w:r>
        <w:t xml:space="preserve"> </w:t>
      </w:r>
    </w:p>
    <w:p w14:paraId="33B11D69" w14:textId="77777777" w:rsidR="001546DD" w:rsidRDefault="006217AF">
      <w:r>
        <w:t xml:space="preserve">La procédure se déroule en deux phases : </w:t>
      </w:r>
    </w:p>
    <w:p w14:paraId="2CC20B5B" w14:textId="77777777" w:rsidR="001546DD" w:rsidRDefault="006217AF">
      <w:r>
        <w:t xml:space="preserve">- Dans un premier temps, une phase de candidatures, </w:t>
      </w:r>
    </w:p>
    <w:p w14:paraId="2B3A5D1B" w14:textId="77777777" w:rsidR="001546DD" w:rsidRDefault="006217AF">
      <w:r>
        <w:t xml:space="preserve">- Dans un second temps, une phase d’offres. </w:t>
      </w:r>
    </w:p>
    <w:p w14:paraId="79128D60" w14:textId="77777777" w:rsidR="001546DD" w:rsidRDefault="006217AF">
      <w:pPr>
        <w:pStyle w:val="Titre2"/>
      </w:pPr>
      <w:bookmarkStart w:id="21" w:name="_Toc210634798"/>
      <w:r>
        <w:lastRenderedPageBreak/>
        <w:t>Phase candidature</w:t>
      </w:r>
      <w:bookmarkEnd w:id="21"/>
      <w:r>
        <w:t xml:space="preserve"> </w:t>
      </w:r>
    </w:p>
    <w:p w14:paraId="57C6A165" w14:textId="77777777" w:rsidR="001546DD" w:rsidRDefault="006217AF">
      <w:pPr>
        <w:jc w:val="both"/>
      </w:pPr>
      <w:r>
        <w:t xml:space="preserve">L’Ifremer examine les candidatures et sélectionne les candidats admis à participer à la phase offre de la procédure avec négociation. </w:t>
      </w:r>
    </w:p>
    <w:p w14:paraId="7A2A93E7" w14:textId="77777777" w:rsidR="001546DD" w:rsidRDefault="006217AF">
      <w:pPr>
        <w:jc w:val="both"/>
      </w:pPr>
      <w:r>
        <w:t xml:space="preserve">L’Ifremer exclura de la procédure : </w:t>
      </w:r>
    </w:p>
    <w:p w14:paraId="4E78FA8E" w14:textId="77777777" w:rsidR="001546DD" w:rsidRDefault="006217AF">
      <w:pPr>
        <w:jc w:val="both"/>
      </w:pPr>
      <w:r>
        <w:t xml:space="preserve">- Les dossiers arrivés hors délais, </w:t>
      </w:r>
    </w:p>
    <w:p w14:paraId="1230FA52" w14:textId="77777777" w:rsidR="001546DD" w:rsidRDefault="006217AF">
      <w:pPr>
        <w:jc w:val="both"/>
      </w:pPr>
      <w:r>
        <w:t>- Un candidat se trouvant dans un cas d'interdi</w:t>
      </w:r>
      <w:r>
        <w:t xml:space="preserve">ction de soumissionner, </w:t>
      </w:r>
    </w:p>
    <w:p w14:paraId="7BFFE25E" w14:textId="77777777" w:rsidR="001546DD" w:rsidRDefault="006217AF">
      <w:pPr>
        <w:jc w:val="both"/>
      </w:pPr>
      <w:r>
        <w:t xml:space="preserve">- Les dossiers qui ne respectent pas le formalisme imposé par la consultation, </w:t>
      </w:r>
    </w:p>
    <w:p w14:paraId="229C3466" w14:textId="77777777" w:rsidR="001546DD" w:rsidRDefault="006217AF">
      <w:pPr>
        <w:jc w:val="both"/>
      </w:pPr>
      <w:r>
        <w:t>- Un candidat ne satisfaisant pas aux conditions de participation fixées par le pouvoir adjudicateur ou ne pouvant produire dans le délai imparti les d</w:t>
      </w:r>
      <w:r>
        <w:t xml:space="preserve">ocuments justificatifs, les moyens de preuve, les compléments ou explications requis par le pouvoir adjudicateur. </w:t>
      </w:r>
    </w:p>
    <w:p w14:paraId="5D92F775" w14:textId="77777777" w:rsidR="001546DD" w:rsidRDefault="006217AF">
      <w:pPr>
        <w:jc w:val="both"/>
      </w:pPr>
      <w:r>
        <w:rPr>
          <w:b/>
          <w:bCs/>
          <w:u w:val="single"/>
        </w:rPr>
        <w:t>Le nombre de candidats admis à participer à la phase offres est fixé à TROIS (3).</w:t>
      </w:r>
      <w:r>
        <w:t xml:space="preserve"> En cas d'insuffisance de candidatures, le nombre des candidats admis pourra être minoré, un seul candidat pourra alors être suffisant pour entamer la phase des offres. Les candidats non retenus seront informés de la décision les concernant. </w:t>
      </w:r>
    </w:p>
    <w:p w14:paraId="6A2C2B81" w14:textId="77777777" w:rsidR="001546DD" w:rsidRDefault="006217AF">
      <w:pPr>
        <w:pStyle w:val="Titre2"/>
      </w:pPr>
      <w:bookmarkStart w:id="22" w:name="_Toc210634799"/>
      <w:r>
        <w:t>Phase Offre</w:t>
      </w:r>
      <w:bookmarkEnd w:id="22"/>
      <w:r>
        <w:t xml:space="preserve"> </w:t>
      </w:r>
    </w:p>
    <w:p w14:paraId="3B8DD233" w14:textId="77777777" w:rsidR="001546DD" w:rsidRDefault="006217AF">
      <w:pPr>
        <w:jc w:val="both"/>
      </w:pPr>
      <w:r>
        <w:t xml:space="preserve">Les candidats sélectionnés seront simultanément invités, par écrit, à participer à la phase offres. </w:t>
      </w:r>
    </w:p>
    <w:p w14:paraId="4AC5BC4D" w14:textId="77777777" w:rsidR="001546DD" w:rsidRDefault="006217AF">
      <w:pPr>
        <w:jc w:val="both"/>
      </w:pPr>
      <w:r>
        <w:t xml:space="preserve">L'invitation à participer à la phase offre comportera au moins la lettre d’invitation à remettre une offre. </w:t>
      </w:r>
    </w:p>
    <w:p w14:paraId="09E5AC49" w14:textId="77777777" w:rsidR="001546DD" w:rsidRDefault="006217AF">
      <w:pPr>
        <w:jc w:val="both"/>
      </w:pPr>
      <w:r>
        <w:t xml:space="preserve">L’Ifremer se réserve le droit d'attribuer le </w:t>
      </w:r>
      <w:r>
        <w:t xml:space="preserve">marché sur la base des offres initiales sans mener de négociations si une offre est notifiable en l’état. En revanche, si l’Ifremer entame des négociations, celles-ci se dérouleront selon les modalités suivantes : </w:t>
      </w:r>
    </w:p>
    <w:p w14:paraId="4B0F24CA" w14:textId="77777777" w:rsidR="001546DD" w:rsidRDefault="006217AF">
      <w:pPr>
        <w:jc w:val="both"/>
      </w:pPr>
      <w:r>
        <w:t>- Les candidats seront consultés et enten</w:t>
      </w:r>
      <w:r>
        <w:t xml:space="preserve">dus dans des conditions de stricte égalité. </w:t>
      </w:r>
    </w:p>
    <w:p w14:paraId="5B2F6817" w14:textId="1ACDA93E" w:rsidR="001546DD" w:rsidRDefault="006217AF">
      <w:pPr>
        <w:jc w:val="both"/>
      </w:pPr>
      <w:r>
        <w:t xml:space="preserve">- L’Ifremer pourra demander à chacun des candidats admis aux négociations de compléter, de préciser, voire de modifier sa proposition sans pour autant que lesdits compléments, précisions ou modifications soient </w:t>
      </w:r>
      <w:r>
        <w:t xml:space="preserve">substantiels par rapport à l’offre initiale du candidat. </w:t>
      </w:r>
      <w:r>
        <w:t xml:space="preserve"> La procédure de négociation peut se dérouler en phases successives de manière à réduire le nombre d’offres à négocier en appliquant les critères d’attribution indiqués dans l’Article </w:t>
      </w:r>
      <w:r>
        <w:t>9</w:t>
      </w:r>
      <w:r>
        <w:t xml:space="preserve"> ci-dessous.</w:t>
      </w:r>
      <w:r>
        <w:t xml:space="preserve"> L’Ifremer se réserve la possibilité de réduire le nombre de candidats à chaque offre. En cas d'insuffisance de soumissionnaires, le nombre des soumissionnaires admis pourra être minoré, un seul soumissionnaire pourra alors être suffisant pour entamer la p</w:t>
      </w:r>
      <w:r>
        <w:t xml:space="preserve">hase de remise de la deuxième offre. Les soumissionnaires non retenus à l’issu de chaque phase seront informés de la décision les concernant. Ces soumissionnaires ne pourront plus remettre d’offres. </w:t>
      </w:r>
    </w:p>
    <w:p w14:paraId="44B9208F" w14:textId="77777777" w:rsidR="001546DD" w:rsidRDefault="006217AF">
      <w:pPr>
        <w:jc w:val="both"/>
      </w:pPr>
      <w:r>
        <w:t xml:space="preserve">- Il est également précisé que : </w:t>
      </w:r>
    </w:p>
    <w:p w14:paraId="0D22DE80" w14:textId="77777777" w:rsidR="001546DD" w:rsidRDefault="006217AF">
      <w:pPr>
        <w:ind w:left="360" w:firstLine="708"/>
        <w:jc w:val="both"/>
      </w:pPr>
      <w:r>
        <w:rPr>
          <w:rFonts w:ascii="Symbol" w:eastAsia="Symbol" w:hAnsi="Symbol" w:cs="Symbol"/>
        </w:rPr>
        <w:t></w:t>
      </w:r>
      <w:r>
        <w:t xml:space="preserve"> Au cours de la ou de</w:t>
      </w:r>
      <w:r>
        <w:t>s négociation(s), Ifremer négocie avec les candidats retenus le contenu de leur offre ainsi que tous les aspects du marché, aussi bien fonctionnels, techniques, méthodologiques, juridiques que financiers, à l’exception des exigences minimales et des critèr</w:t>
      </w:r>
      <w:r>
        <w:t xml:space="preserve">es de sélection des offres. </w:t>
      </w:r>
    </w:p>
    <w:p w14:paraId="0DBE9218" w14:textId="77777777" w:rsidR="001546DD" w:rsidRDefault="006217AF">
      <w:pPr>
        <w:ind w:left="360" w:firstLine="708"/>
        <w:jc w:val="both"/>
      </w:pPr>
      <w:r>
        <w:rPr>
          <w:rFonts w:ascii="Symbol" w:eastAsia="Symbol" w:hAnsi="Symbol" w:cs="Symbol"/>
        </w:rPr>
        <w:t></w:t>
      </w:r>
      <w:r>
        <w:t xml:space="preserve"> L’Ifremer s'interdisent de communiquer aux autres candidats des solutions ou informations confidentielles communiquées comme telles par un candidat dans le cadre de la discussion, sans l'accord de celui-ci (il appartiendra au</w:t>
      </w:r>
      <w:r>
        <w:t xml:space="preserve">x candidats de préciser les éléments de leur proposition qui relèvent de la confidentialité) ; </w:t>
      </w:r>
    </w:p>
    <w:p w14:paraId="62F76208" w14:textId="77777777" w:rsidR="001546DD" w:rsidRDefault="006217AF">
      <w:pPr>
        <w:ind w:left="360" w:firstLine="708"/>
        <w:jc w:val="both"/>
      </w:pPr>
      <w:r>
        <w:rPr>
          <w:rFonts w:ascii="Symbol" w:eastAsia="Symbol" w:hAnsi="Symbol" w:cs="Symbol"/>
        </w:rPr>
        <w:lastRenderedPageBreak/>
        <w:t></w:t>
      </w:r>
      <w:r>
        <w:t xml:space="preserve"> Les négociations se dérouleront dans le respect des principes de transparence, d’égalité de traitement des candidats et du respect du secret industriel et com</w:t>
      </w:r>
      <w:r>
        <w:t xml:space="preserve">mercial. </w:t>
      </w:r>
    </w:p>
    <w:p w14:paraId="4778B967" w14:textId="77777777" w:rsidR="001546DD" w:rsidRDefault="001546DD">
      <w:pPr>
        <w:jc w:val="both"/>
      </w:pPr>
    </w:p>
    <w:p w14:paraId="7D6D7EDA" w14:textId="77777777" w:rsidR="001546DD" w:rsidRDefault="006217AF">
      <w:pPr>
        <w:jc w:val="both"/>
      </w:pPr>
      <w:r>
        <w:t xml:space="preserve">Au cours de la période de négociations, des rencontres sont prévues avec chaque candidat encore en lice. </w:t>
      </w:r>
    </w:p>
    <w:p w14:paraId="6CA87A9D" w14:textId="77777777" w:rsidR="001546DD" w:rsidRDefault="006217AF">
      <w:pPr>
        <w:jc w:val="both"/>
      </w:pPr>
      <w:r>
        <w:t xml:space="preserve">Des échanges au moyen de la plateforme de dématérialisation PLACE (www.marches-publics.gouv.fr) s’en suivront. </w:t>
      </w:r>
    </w:p>
    <w:p w14:paraId="1674B7F9" w14:textId="77777777" w:rsidR="001546DD" w:rsidRDefault="006217AF">
      <w:pPr>
        <w:jc w:val="both"/>
      </w:pPr>
      <w:r>
        <w:t xml:space="preserve">Dès lors qu'il estime que la discussion est arrivée à son terme, le coordonnateur du groupement en informe les soumissionnaires encore en lice. </w:t>
      </w:r>
    </w:p>
    <w:p w14:paraId="16C28455" w14:textId="77777777" w:rsidR="001546DD" w:rsidRDefault="006217AF">
      <w:pPr>
        <w:jc w:val="both"/>
      </w:pPr>
      <w:r>
        <w:t>Le coordonnateur invite les candidats encore en lice à remettre leur offre finale sur la base des négociations.</w:t>
      </w:r>
      <w:r>
        <w:t xml:space="preserve"> L'invitation à remettre leur offre finale sur la plateforme de dématérialisation PLACE, comportera au moins la date et l'heure limite de réception de ces offres, l'adresse à laquelle elles seront transmises et l'indication de l'obligation de remettre à mi</w:t>
      </w:r>
      <w:r>
        <w:t>nima un acte d’engagement.</w:t>
      </w:r>
    </w:p>
    <w:p w14:paraId="3F5B5F2F" w14:textId="77777777" w:rsidR="001546DD" w:rsidRDefault="006217AF">
      <w:pPr>
        <w:pStyle w:val="Titre1"/>
      </w:pPr>
      <w:bookmarkStart w:id="23" w:name="_Toc210634800"/>
      <w:r>
        <w:t>Dossier de consultation des entreprises – phase candidature</w:t>
      </w:r>
      <w:bookmarkEnd w:id="23"/>
    </w:p>
    <w:p w14:paraId="2F5F71A8" w14:textId="77777777" w:rsidR="001546DD" w:rsidRDefault="006217AF">
      <w:pPr>
        <w:pStyle w:val="Titre2"/>
      </w:pPr>
      <w:bookmarkStart w:id="24" w:name="_Toc210634801"/>
      <w:r>
        <w:t>Composition du dossier de consultation</w:t>
      </w:r>
      <w:bookmarkEnd w:id="24"/>
    </w:p>
    <w:p w14:paraId="7B97FCDD" w14:textId="77777777" w:rsidR="001546DD" w:rsidRDefault="006217AF">
      <w:pPr>
        <w:spacing w:line="240" w:lineRule="auto"/>
        <w:jc w:val="both"/>
      </w:pPr>
      <w:r>
        <w:t>Le dossier de consultation se compose des documents suivants :</w:t>
      </w:r>
    </w:p>
    <w:p w14:paraId="10CCAB64" w14:textId="77777777" w:rsidR="001546DD" w:rsidRDefault="001546DD">
      <w:pPr>
        <w:spacing w:before="0" w:after="0" w:line="240" w:lineRule="auto"/>
        <w:jc w:val="both"/>
      </w:pPr>
    </w:p>
    <w:p w14:paraId="16D7CD9C" w14:textId="77777777" w:rsidR="001546DD" w:rsidRDefault="006217AF">
      <w:pPr>
        <w:pStyle w:val="Paragraphedeliste"/>
        <w:numPr>
          <w:ilvl w:val="0"/>
          <w:numId w:val="29"/>
        </w:numPr>
        <w:spacing w:before="0" w:after="0" w:line="240" w:lineRule="auto"/>
        <w:jc w:val="both"/>
      </w:pPr>
      <w:r>
        <w:t>Règlement de l’appel à candidatures (RAC), en français avec une tr</w:t>
      </w:r>
      <w:r>
        <w:t>aduction en anglais,</w:t>
      </w:r>
    </w:p>
    <w:p w14:paraId="6FF78893" w14:textId="77777777" w:rsidR="001546DD" w:rsidRDefault="006217AF">
      <w:pPr>
        <w:pStyle w:val="Paragraphedeliste"/>
        <w:numPr>
          <w:ilvl w:val="0"/>
          <w:numId w:val="29"/>
        </w:numPr>
        <w:spacing w:before="0" w:after="0" w:line="240" w:lineRule="auto"/>
        <w:jc w:val="both"/>
      </w:pPr>
      <w:r>
        <w:t>Le programme fonctionnel préliminaire en anglais,</w:t>
      </w:r>
    </w:p>
    <w:p w14:paraId="063F645F" w14:textId="77777777" w:rsidR="001546DD" w:rsidRDefault="006217AF">
      <w:pPr>
        <w:pStyle w:val="Paragraphedeliste"/>
        <w:numPr>
          <w:ilvl w:val="0"/>
          <w:numId w:val="29"/>
        </w:numPr>
        <w:spacing w:before="0" w:after="0" w:line="240" w:lineRule="auto"/>
        <w:jc w:val="both"/>
      </w:pPr>
      <w:r>
        <w:t>Annexe 1 : DC1 en français avec une traduction en anglais,</w:t>
      </w:r>
    </w:p>
    <w:p w14:paraId="416E70D8" w14:textId="5EE281DE" w:rsidR="001546DD" w:rsidRDefault="006217AF">
      <w:pPr>
        <w:pStyle w:val="Paragraphedeliste"/>
        <w:numPr>
          <w:ilvl w:val="0"/>
          <w:numId w:val="37"/>
        </w:numPr>
        <w:spacing w:before="0" w:after="0" w:line="240" w:lineRule="auto"/>
        <w:jc w:val="both"/>
      </w:pPr>
      <w:r>
        <w:t>Annexe 2 : Déclaration sur l’honneur, en français et en anglais</w:t>
      </w:r>
    </w:p>
    <w:p w14:paraId="44EBED1A" w14:textId="77777777" w:rsidR="001546DD" w:rsidRDefault="006217AF">
      <w:pPr>
        <w:pStyle w:val="Paragraphedeliste"/>
        <w:numPr>
          <w:ilvl w:val="0"/>
          <w:numId w:val="29"/>
        </w:numPr>
        <w:spacing w:before="0" w:after="0" w:line="240" w:lineRule="auto"/>
        <w:jc w:val="both"/>
      </w:pPr>
      <w:r>
        <w:t>Annexe 3 : Cadre de réponse, en anglais,</w:t>
      </w:r>
    </w:p>
    <w:p w14:paraId="29F3E819" w14:textId="77777777" w:rsidR="001546DD" w:rsidRDefault="001546DD">
      <w:pPr>
        <w:jc w:val="both"/>
      </w:pPr>
    </w:p>
    <w:p w14:paraId="0D1BBEE8" w14:textId="77777777" w:rsidR="001546DD" w:rsidRDefault="006217AF">
      <w:pPr>
        <w:jc w:val="both"/>
      </w:pPr>
      <w:r>
        <w:t xml:space="preserve">Pour les documents </w:t>
      </w:r>
      <w:r>
        <w:t>transmis en français et en anglais, seule la version française fait foi.</w:t>
      </w:r>
    </w:p>
    <w:p w14:paraId="7C778A1E" w14:textId="77777777" w:rsidR="001546DD" w:rsidRDefault="006217AF">
      <w:pPr>
        <w:jc w:val="both"/>
      </w:pPr>
      <w:r>
        <w:t>Les candidats peuvent soumettre leur dossier de candidature en français ou en anglais.</w:t>
      </w:r>
    </w:p>
    <w:p w14:paraId="10FA97D0" w14:textId="77777777" w:rsidR="001546DD" w:rsidRDefault="006217AF">
      <w:pPr>
        <w:pStyle w:val="Titre2"/>
      </w:pPr>
      <w:bookmarkStart w:id="25" w:name="_Toc210634802"/>
      <w:r>
        <w:t>Modalité de retrait et de dépôt du dossier de candidature – PHASE CANDIDATURE</w:t>
      </w:r>
      <w:bookmarkEnd w:id="25"/>
    </w:p>
    <w:p w14:paraId="789EC43A" w14:textId="77777777" w:rsidR="001546DD" w:rsidRDefault="006217AF">
      <w:pPr>
        <w:rPr>
          <w:rFonts w:ascii="Arial" w:eastAsia="Arial" w:hAnsi="Arial" w:cs="Arial"/>
          <w:b/>
          <w:color w:val="FF0000"/>
        </w:rPr>
      </w:pPr>
      <w:r>
        <w:rPr>
          <w:rFonts w:ascii="Arial" w:eastAsia="Arial" w:hAnsi="Arial" w:cs="Arial"/>
          <w:b/>
          <w:color w:val="FF0000"/>
        </w:rPr>
        <w:t xml:space="preserve">Les offres papier </w:t>
      </w:r>
      <w:r>
        <w:rPr>
          <w:rFonts w:ascii="Arial" w:eastAsia="Arial" w:hAnsi="Arial" w:cs="Arial"/>
          <w:b/>
          <w:color w:val="FF0000"/>
        </w:rPr>
        <w:t>sont interdites.</w:t>
      </w:r>
    </w:p>
    <w:p w14:paraId="7DDAD1B7" w14:textId="77777777" w:rsidR="001546DD" w:rsidRDefault="006217AF">
      <w:pPr>
        <w:spacing w:before="0" w:after="0" w:line="240" w:lineRule="auto"/>
        <w:jc w:val="both"/>
        <w:rPr>
          <w:rFonts w:ascii="Arial" w:eastAsia="Times New Roman" w:hAnsi="Arial" w:cs="Arial"/>
          <w:b/>
          <w:bCs/>
          <w:color w:val="FF0000"/>
          <w:u w:val="single"/>
          <w:lang w:eastAsia="fr-FR"/>
          <w14:ligatures w14:val="none"/>
        </w:rPr>
      </w:pPr>
      <w:r>
        <w:rPr>
          <w:rFonts w:ascii="Arial" w:eastAsia="Arial" w:hAnsi="Arial" w:cs="Arial"/>
          <w14:ligatures w14:val="none"/>
        </w:rPr>
        <w:t>Le candidat doit transmettre</w:t>
      </w:r>
      <w:r>
        <w:rPr>
          <w:rFonts w:ascii="Arial" w:eastAsia="Times New Roman" w:hAnsi="Arial" w:cs="Arial"/>
          <w:color w:val="FF0000"/>
          <w:lang w:eastAsia="fr-FR"/>
          <w14:ligatures w14:val="none"/>
        </w:rPr>
        <w:t xml:space="preserve"> </w:t>
      </w:r>
      <w:r>
        <w:rPr>
          <w:rFonts w:ascii="Arial" w:eastAsia="Times New Roman" w:hAnsi="Arial" w:cs="Arial"/>
          <w:b/>
          <w:bCs/>
          <w:color w:val="FF0000"/>
          <w:u w:val="single"/>
          <w:lang w:eastAsia="fr-FR"/>
          <w14:ligatures w14:val="none"/>
        </w:rPr>
        <w:t>SON OFFRE</w:t>
      </w:r>
      <w:r>
        <w:rPr>
          <w:rFonts w:ascii="Arial" w:eastAsia="Times New Roman" w:hAnsi="Arial" w:cs="Arial"/>
          <w:color w:val="FF0000"/>
          <w:u w:val="single"/>
          <w:lang w:eastAsia="fr-FR"/>
          <w14:ligatures w14:val="none"/>
        </w:rPr>
        <w:t xml:space="preserve"> </w:t>
      </w:r>
      <w:r>
        <w:rPr>
          <w:rFonts w:ascii="Arial" w:eastAsia="Times New Roman" w:hAnsi="Arial" w:cs="Arial"/>
          <w:b/>
          <w:bCs/>
          <w:color w:val="FF0000"/>
          <w:u w:val="single"/>
          <w:lang w:eastAsia="fr-FR"/>
          <w14:ligatures w14:val="none"/>
        </w:rPr>
        <w:t>PAR VOIE DEMATERIALISEE SUR LE SITE DE LA PLATEFORME DES ACHATS DE L’ETAT « PLACE »</w:t>
      </w:r>
    </w:p>
    <w:p w14:paraId="4EAC4201" w14:textId="77777777" w:rsidR="001546DD" w:rsidRDefault="001546DD">
      <w:pPr>
        <w:spacing w:before="0" w:after="0" w:line="240" w:lineRule="auto"/>
        <w:jc w:val="both"/>
        <w:rPr>
          <w:rFonts w:ascii="Arial" w:eastAsia="Times New Roman" w:hAnsi="Arial" w:cs="Arial"/>
          <w:b/>
          <w:bCs/>
          <w:color w:val="FF0000"/>
          <w:u w:val="single"/>
          <w:lang w:eastAsia="fr-FR"/>
          <w14:ligatures w14:val="none"/>
        </w:rPr>
      </w:pPr>
    </w:p>
    <w:p w14:paraId="416D0930" w14:textId="77777777" w:rsidR="001546DD" w:rsidRDefault="001546DD">
      <w:pPr>
        <w:spacing w:before="0" w:after="0" w:line="240" w:lineRule="auto"/>
        <w:jc w:val="both"/>
        <w:rPr>
          <w:rFonts w:ascii="Arial" w:eastAsia="Times New Roman" w:hAnsi="Arial" w:cs="Arial"/>
          <w:b/>
          <w:bCs/>
          <w:color w:val="FF0000"/>
          <w:u w:val="single"/>
          <w:lang w:eastAsia="fr-FR"/>
          <w14:ligatures w14:val="none"/>
        </w:rPr>
      </w:pPr>
    </w:p>
    <w:p w14:paraId="0F0654B3" w14:textId="77777777" w:rsidR="001546DD" w:rsidRDefault="006217AF">
      <w:pPr>
        <w:spacing w:line="240" w:lineRule="auto"/>
        <w:jc w:val="both"/>
        <w:rPr>
          <w:rFonts w:ascii="Arial" w:eastAsia="Arial" w:hAnsi="Arial" w:cs="Arial"/>
        </w:rPr>
      </w:pPr>
      <w:r>
        <w:rPr>
          <w:rFonts w:ascii="Arial" w:eastAsia="Arial" w:hAnsi="Arial" w:cs="Arial"/>
        </w:rPr>
        <w:t>Le candidat doit se rendre sur le site Internet :</w:t>
      </w:r>
    </w:p>
    <w:p w14:paraId="00EC1DD7" w14:textId="2F2BB3B5" w:rsidR="001546DD" w:rsidRDefault="006217AF">
      <w:pPr>
        <w:spacing w:line="240" w:lineRule="auto"/>
        <w:ind w:left="709"/>
        <w:jc w:val="center"/>
        <w:rPr>
          <w:rFonts w:ascii="Arial" w:eastAsia="Arial" w:hAnsi="Arial" w:cs="Arial"/>
          <w:b/>
          <w:i/>
          <w:iCs/>
        </w:rPr>
      </w:pPr>
      <w:hyperlink r:id="rId10" w:tooltip="https://www.marches-publics.gouv.fr/" w:history="1">
        <w:r>
          <w:rPr>
            <w:rFonts w:ascii="Arial" w:eastAsia="Arial" w:hAnsi="Arial" w:cs="Arial"/>
            <w:b/>
            <w:color w:val="0563C1"/>
            <w:u w:val="single"/>
          </w:rPr>
          <w:t>https://www.marches-publics.gouv.fr/</w:t>
        </w:r>
      </w:hyperlink>
      <w:r>
        <w:rPr>
          <w:rFonts w:ascii="Arial" w:eastAsia="Arial" w:hAnsi="Arial" w:cs="Arial"/>
          <w:b/>
          <w:i/>
          <w:iCs/>
        </w:rPr>
        <w:t xml:space="preserve">  </w:t>
      </w:r>
    </w:p>
    <w:p w14:paraId="7D41672A" w14:textId="77777777" w:rsidR="001546DD" w:rsidRDefault="006217AF">
      <w:pPr>
        <w:spacing w:line="240" w:lineRule="auto"/>
        <w:jc w:val="both"/>
        <w:rPr>
          <w:rFonts w:ascii="Arial" w:eastAsia="Arial" w:hAnsi="Arial" w:cs="Arial"/>
        </w:rPr>
      </w:pPr>
      <w:r>
        <w:rPr>
          <w:rFonts w:ascii="Arial" w:eastAsia="Arial" w:hAnsi="Arial" w:cs="Arial"/>
        </w:rPr>
        <w:t>Cette plate-forme de dématérialisation permet de :</w:t>
      </w:r>
    </w:p>
    <w:p w14:paraId="511FC0F3" w14:textId="77777777" w:rsidR="001546DD" w:rsidRDefault="006217AF">
      <w:pPr>
        <w:numPr>
          <w:ilvl w:val="0"/>
          <w:numId w:val="13"/>
        </w:numPr>
        <w:spacing w:before="0" w:after="200" w:line="240" w:lineRule="auto"/>
        <w:contextualSpacing/>
        <w:jc w:val="both"/>
        <w:rPr>
          <w:rFonts w:ascii="Arial" w:eastAsia="Arial" w:hAnsi="Arial" w:cs="Arial"/>
        </w:rPr>
      </w:pPr>
      <w:r>
        <w:rPr>
          <w:rFonts w:ascii="Arial" w:eastAsia="Arial" w:hAnsi="Arial" w:cs="Arial"/>
        </w:rPr>
        <w:lastRenderedPageBreak/>
        <w:t xml:space="preserve">télécharger le dossier de consultation des entreprises, objet de la mise </w:t>
      </w:r>
      <w:r>
        <w:rPr>
          <w:rFonts w:ascii="Arial" w:eastAsia="Arial" w:hAnsi="Arial" w:cs="Arial"/>
        </w:rPr>
        <w:t>en concurrence, en acceptant les conditions d’accès et d’utilisation de la plate-forme (prérequis techniques, …)</w:t>
      </w:r>
    </w:p>
    <w:p w14:paraId="4A3A180C" w14:textId="77777777" w:rsidR="001546DD" w:rsidRDefault="006217AF">
      <w:pPr>
        <w:numPr>
          <w:ilvl w:val="0"/>
          <w:numId w:val="13"/>
        </w:numPr>
        <w:spacing w:before="0" w:after="200" w:line="240" w:lineRule="auto"/>
        <w:contextualSpacing/>
        <w:jc w:val="both"/>
        <w:rPr>
          <w:rFonts w:ascii="Arial" w:eastAsia="Arial" w:hAnsi="Arial" w:cs="Arial"/>
        </w:rPr>
      </w:pPr>
      <w:r>
        <w:rPr>
          <w:rFonts w:ascii="Arial" w:eastAsia="Arial" w:hAnsi="Arial" w:cs="Arial"/>
        </w:rPr>
        <w:t>poser des questions au pouvoir adjudicateur sur le dossier de consultation avant la remise des offres,</w:t>
      </w:r>
    </w:p>
    <w:p w14:paraId="31B9622C" w14:textId="77777777" w:rsidR="001546DD" w:rsidRDefault="006217AF">
      <w:pPr>
        <w:numPr>
          <w:ilvl w:val="0"/>
          <w:numId w:val="13"/>
        </w:numPr>
        <w:spacing w:before="0" w:after="200" w:line="240" w:lineRule="auto"/>
        <w:contextualSpacing/>
        <w:jc w:val="both"/>
        <w:rPr>
          <w:rFonts w:ascii="Arial" w:eastAsia="Arial" w:hAnsi="Arial" w:cs="Arial"/>
        </w:rPr>
      </w:pPr>
      <w:r>
        <w:rPr>
          <w:rFonts w:ascii="Arial" w:eastAsia="Arial" w:hAnsi="Arial" w:cs="Arial"/>
        </w:rPr>
        <w:t>répondre par voie électronique à la cons</w:t>
      </w:r>
      <w:r>
        <w:rPr>
          <w:rFonts w:ascii="Arial" w:eastAsia="Arial" w:hAnsi="Arial" w:cs="Arial"/>
        </w:rPr>
        <w:t>ultation.</w:t>
      </w:r>
    </w:p>
    <w:p w14:paraId="2FF7F559" w14:textId="77777777" w:rsidR="001546DD" w:rsidRDefault="001546DD">
      <w:pPr>
        <w:spacing w:line="240" w:lineRule="auto"/>
        <w:jc w:val="both"/>
        <w:rPr>
          <w:rFonts w:ascii="Arial" w:eastAsia="Arial" w:hAnsi="Arial" w:cs="Arial"/>
        </w:rPr>
      </w:pPr>
    </w:p>
    <w:p w14:paraId="568C161F" w14:textId="77777777" w:rsidR="001546DD" w:rsidRDefault="006217AF">
      <w:pPr>
        <w:spacing w:line="240" w:lineRule="auto"/>
        <w:jc w:val="both"/>
        <w:rPr>
          <w:rFonts w:ascii="Arial" w:eastAsia="Arial" w:hAnsi="Arial" w:cs="Arial"/>
        </w:rPr>
      </w:pPr>
      <w:r>
        <w:rPr>
          <w:rFonts w:ascii="Arial" w:eastAsia="Arial" w:hAnsi="Arial" w:cs="Arial"/>
        </w:rPr>
        <w:t>Après le dépôt du pli sur la plate-forme, un message indique au candidat que l'opération de dépôt du pli a été réalisée avec succès, puis un accusé de réception lui est adressé par courrier électronique (sur la boîte mail de l’utilisateur inscri</w:t>
      </w:r>
      <w:r>
        <w:rPr>
          <w:rFonts w:ascii="Arial" w:eastAsia="Arial" w:hAnsi="Arial" w:cs="Arial"/>
        </w:rPr>
        <w:t>t) donnant à son dépôt une date et une heure certaines, la date et l'heure de fin de réception faisant référence.</w:t>
      </w:r>
    </w:p>
    <w:p w14:paraId="57398557" w14:textId="77777777" w:rsidR="001546DD" w:rsidRDefault="006217AF">
      <w:pPr>
        <w:spacing w:line="240" w:lineRule="auto"/>
        <w:jc w:val="both"/>
        <w:rPr>
          <w:rFonts w:ascii="Arial" w:eastAsia="Arial" w:hAnsi="Arial" w:cs="Arial"/>
        </w:rPr>
      </w:pPr>
      <w:r>
        <w:rPr>
          <w:rFonts w:ascii="Arial" w:eastAsia="Arial" w:hAnsi="Arial" w:cs="Arial"/>
        </w:rPr>
        <w:t>L'absence de message de confirmation de bonne réception ou d'accusé de réception électronique signifie que la réponse n'est pas parvenue à l'a</w:t>
      </w:r>
      <w:r>
        <w:rPr>
          <w:rFonts w:ascii="Arial" w:eastAsia="Arial" w:hAnsi="Arial" w:cs="Arial"/>
        </w:rPr>
        <w:t xml:space="preserve">cheteur. L'opérateur économique doit s'assurer que les messages envoyés par la plateforme ne sont pas traités comme des courriels indésirables ou des spams. </w:t>
      </w:r>
    </w:p>
    <w:p w14:paraId="54BD51E4" w14:textId="77777777" w:rsidR="001546DD" w:rsidRDefault="001546DD">
      <w:pPr>
        <w:spacing w:line="240" w:lineRule="auto"/>
        <w:jc w:val="both"/>
        <w:rPr>
          <w:rFonts w:ascii="Arial" w:eastAsia="Arial" w:hAnsi="Arial" w:cs="Arial"/>
        </w:rPr>
      </w:pPr>
    </w:p>
    <w:p w14:paraId="7DFB7842" w14:textId="77777777" w:rsidR="001546DD" w:rsidRDefault="006217AF">
      <w:pPr>
        <w:spacing w:before="0" w:after="0" w:line="240" w:lineRule="auto"/>
        <w:rPr>
          <w:rFonts w:ascii="Arial" w:eastAsia="Arial" w:hAnsi="Arial" w:cs="Arial"/>
          <w:b/>
          <w:bCs/>
          <w:u w:val="single"/>
          <w14:ligatures w14:val="none"/>
        </w:rPr>
      </w:pPr>
      <w:r>
        <w:rPr>
          <w:rFonts w:ascii="Arial" w:eastAsia="Arial" w:hAnsi="Arial" w:cs="Arial"/>
          <w:b/>
          <w:bCs/>
          <w:u w:val="single"/>
          <w14:ligatures w14:val="none"/>
        </w:rPr>
        <w:t>Présentation des dossiers et format des fichiers.</w:t>
      </w:r>
    </w:p>
    <w:p w14:paraId="3341736A" w14:textId="77777777" w:rsidR="001546DD" w:rsidRDefault="006217AF">
      <w:pPr>
        <w:spacing w:before="0" w:after="0" w:line="240" w:lineRule="auto"/>
        <w:rPr>
          <w:rFonts w:ascii="Arial" w:eastAsia="Arial" w:hAnsi="Arial" w:cs="Arial"/>
          <w14:ligatures w14:val="none"/>
        </w:rPr>
      </w:pPr>
      <w:r>
        <w:rPr>
          <w:rFonts w:ascii="Arial" w:eastAsia="Arial" w:hAnsi="Arial" w:cs="Arial"/>
          <w14:ligatures w14:val="none"/>
        </w:rPr>
        <w:t>Les formats acceptés sont les suivants : .pdf</w:t>
      </w:r>
      <w:r>
        <w:rPr>
          <w:rFonts w:ascii="Arial" w:eastAsia="Arial" w:hAnsi="Arial" w:cs="Arial"/>
          <w14:ligatures w14:val="none"/>
        </w:rPr>
        <w:t xml:space="preserve">, .docx, .xlsx, .ppt, .odt, .ods, .odp, ainsi que les formats d'image .jpg, .png et de documents .html. </w:t>
      </w:r>
    </w:p>
    <w:p w14:paraId="70F571A9" w14:textId="77777777" w:rsidR="001546DD" w:rsidRDefault="006217AF">
      <w:pPr>
        <w:spacing w:before="0" w:after="0" w:line="240" w:lineRule="auto"/>
        <w:rPr>
          <w:rFonts w:ascii="Arial" w:eastAsia="Arial" w:hAnsi="Arial" w:cs="Arial"/>
          <w14:ligatures w14:val="none"/>
        </w:rPr>
      </w:pPr>
      <w:r>
        <w:rPr>
          <w:rFonts w:ascii="Arial" w:eastAsia="Arial" w:hAnsi="Arial" w:cs="Arial"/>
          <w14:ligatures w14:val="none"/>
        </w:rPr>
        <w:t xml:space="preserve">Le candidat ne doit pas utiliser de code actif dans sa réponse, tels que : </w:t>
      </w:r>
    </w:p>
    <w:p w14:paraId="13165D87" w14:textId="77777777" w:rsidR="001546DD" w:rsidRDefault="006217AF">
      <w:pPr>
        <w:spacing w:before="0" w:after="0" w:line="240" w:lineRule="auto"/>
        <w:rPr>
          <w:rFonts w:ascii="Arial" w:eastAsia="Arial" w:hAnsi="Arial" w:cs="Arial"/>
          <w14:ligatures w14:val="none"/>
        </w:rPr>
      </w:pPr>
      <w:r>
        <w:rPr>
          <w:rFonts w:ascii="Arial" w:eastAsia="Arial" w:hAnsi="Arial" w:cs="Arial"/>
          <w14:ligatures w14:val="none"/>
        </w:rPr>
        <w:t>Formats exécutables, .exe, .com, .scr, etc. ; Macros ; ActiveX, Applets, sc</w:t>
      </w:r>
      <w:r>
        <w:rPr>
          <w:rFonts w:ascii="Arial" w:eastAsia="Arial" w:hAnsi="Arial" w:cs="Arial"/>
          <w14:ligatures w14:val="none"/>
        </w:rPr>
        <w:t xml:space="preserve">ripts, etc. </w:t>
      </w:r>
    </w:p>
    <w:p w14:paraId="5C0EC4B4" w14:textId="77777777" w:rsidR="001546DD" w:rsidRDefault="001546DD">
      <w:pPr>
        <w:spacing w:before="0" w:after="0" w:line="240" w:lineRule="auto"/>
        <w:rPr>
          <w:rFonts w:ascii="Arial" w:eastAsia="Arial" w:hAnsi="Arial" w:cs="Arial"/>
          <w14:ligatures w14:val="none"/>
        </w:rPr>
      </w:pPr>
    </w:p>
    <w:p w14:paraId="3D9D243A" w14:textId="77777777" w:rsidR="001546DD" w:rsidRDefault="006217AF">
      <w:pPr>
        <w:spacing w:line="240" w:lineRule="auto"/>
        <w:jc w:val="both"/>
        <w:rPr>
          <w:rFonts w:ascii="Arial" w:eastAsia="Arial" w:hAnsi="Arial" w:cs="Arial"/>
          <w:b/>
          <w:bCs/>
          <w:iCs/>
          <w:u w:val="single"/>
        </w:rPr>
      </w:pPr>
      <w:r>
        <w:rPr>
          <w:rFonts w:ascii="Arial" w:eastAsia="Arial" w:hAnsi="Arial" w:cs="Arial"/>
          <w:b/>
          <w:bCs/>
          <w:iCs/>
          <w:u w:val="single"/>
        </w:rPr>
        <w:t xml:space="preserve">Horodatage </w:t>
      </w:r>
    </w:p>
    <w:p w14:paraId="5083A20E" w14:textId="77777777" w:rsidR="001546DD" w:rsidRDefault="006217AF">
      <w:pPr>
        <w:spacing w:line="240" w:lineRule="auto"/>
        <w:jc w:val="both"/>
        <w:rPr>
          <w:rFonts w:ascii="Arial" w:eastAsia="Arial" w:hAnsi="Arial" w:cs="Arial"/>
        </w:rPr>
      </w:pPr>
      <w:r>
        <w:rPr>
          <w:rFonts w:ascii="Arial" w:eastAsia="Arial" w:hAnsi="Arial" w:cs="Arial"/>
        </w:rPr>
        <w:t xml:space="preserve">Les plis transmis par voie électronique sont horodatés. Tout dossier dont le dépôt se termine après la date et l'heure limite est considéré comme hors délai. La durée du téléchargement est fonction du débit de l’accès Internet du </w:t>
      </w:r>
      <w:r>
        <w:rPr>
          <w:rFonts w:ascii="Arial" w:eastAsia="Arial" w:hAnsi="Arial" w:cs="Arial"/>
        </w:rPr>
        <w:t>candidat et de la taille des documents à transmettre. Par exemple, en disposant d'une bande passante effective de 128 kbps, une minute est nécessaire pour télécharger un fichier de 1 Mo.</w:t>
      </w:r>
    </w:p>
    <w:p w14:paraId="64ECDCE2" w14:textId="77777777" w:rsidR="001546DD" w:rsidRDefault="001546DD">
      <w:pPr>
        <w:spacing w:line="240" w:lineRule="auto"/>
        <w:jc w:val="both"/>
        <w:rPr>
          <w:rFonts w:ascii="Arial" w:eastAsia="Arial" w:hAnsi="Arial" w:cs="Arial"/>
        </w:rPr>
      </w:pPr>
    </w:p>
    <w:p w14:paraId="6DE2B638" w14:textId="77777777" w:rsidR="001546DD" w:rsidRDefault="006217AF">
      <w:pPr>
        <w:spacing w:line="240" w:lineRule="auto"/>
        <w:jc w:val="both"/>
        <w:rPr>
          <w:rFonts w:ascii="Arial" w:eastAsia="Arial" w:hAnsi="Arial" w:cs="Arial"/>
          <w:b/>
          <w:bCs/>
          <w:iCs/>
          <w:u w:val="single"/>
        </w:rPr>
      </w:pPr>
      <w:r>
        <w:rPr>
          <w:rFonts w:ascii="Arial" w:eastAsia="Arial" w:hAnsi="Arial" w:cs="Arial"/>
          <w:b/>
          <w:bCs/>
          <w:iCs/>
          <w:u w:val="single"/>
        </w:rPr>
        <w:t xml:space="preserve">Antivirus </w:t>
      </w:r>
    </w:p>
    <w:p w14:paraId="2D7586AB" w14:textId="77777777" w:rsidR="001546DD" w:rsidRDefault="006217AF">
      <w:pPr>
        <w:spacing w:line="240" w:lineRule="auto"/>
        <w:jc w:val="both"/>
        <w:rPr>
          <w:rFonts w:ascii="Arial" w:eastAsia="Arial" w:hAnsi="Arial" w:cs="Arial"/>
        </w:rPr>
      </w:pPr>
      <w:r>
        <w:rPr>
          <w:rFonts w:ascii="Arial" w:eastAsia="Arial" w:hAnsi="Arial" w:cs="Arial"/>
        </w:rPr>
        <w:t>Les candidats doivent s'assurer que les fichiers transmis</w:t>
      </w:r>
      <w:r>
        <w:rPr>
          <w:rFonts w:ascii="Arial" w:eastAsia="Arial" w:hAnsi="Arial" w:cs="Arial"/>
        </w:rPr>
        <w:t xml:space="preserve"> ne comportent pas de virus. La réception de tout fichier contenant un virus entraînera l'irrecevabilité de l'offre. Si un virus est détecté, le pli sera considéré comme n'ayant jamais été reçu et les candidats en sont avertis grâce aux renseignements sais</w:t>
      </w:r>
      <w:r>
        <w:rPr>
          <w:rFonts w:ascii="Arial" w:eastAsia="Arial" w:hAnsi="Arial" w:cs="Arial"/>
        </w:rPr>
        <w:t>is lors de leur identification.</w:t>
      </w:r>
    </w:p>
    <w:p w14:paraId="10BC1F92" w14:textId="77777777" w:rsidR="001546DD" w:rsidRDefault="001546DD">
      <w:pPr>
        <w:spacing w:line="240" w:lineRule="auto"/>
        <w:jc w:val="both"/>
        <w:rPr>
          <w:rFonts w:ascii="Arial" w:eastAsia="Arial" w:hAnsi="Arial" w:cs="Arial"/>
        </w:rPr>
      </w:pPr>
    </w:p>
    <w:p w14:paraId="1C13E887" w14:textId="77777777" w:rsidR="001546DD" w:rsidRDefault="006217AF">
      <w:pPr>
        <w:spacing w:line="240" w:lineRule="auto"/>
        <w:jc w:val="both"/>
        <w:rPr>
          <w:rFonts w:ascii="Arial" w:eastAsia="Arial" w:hAnsi="Arial" w:cs="Arial"/>
          <w:b/>
          <w:bCs/>
          <w:iCs/>
          <w:u w:val="single"/>
        </w:rPr>
      </w:pPr>
      <w:r>
        <w:rPr>
          <w:rFonts w:ascii="Arial" w:eastAsia="Arial" w:hAnsi="Arial" w:cs="Arial"/>
          <w:b/>
          <w:bCs/>
          <w:iCs/>
          <w:u w:val="single"/>
        </w:rPr>
        <w:t>Copie de sauvegarde autorisée</w:t>
      </w:r>
    </w:p>
    <w:p w14:paraId="42CC3745" w14:textId="77777777" w:rsidR="001546DD" w:rsidRDefault="006217AF">
      <w:pPr>
        <w:spacing w:line="240" w:lineRule="auto"/>
        <w:jc w:val="both"/>
        <w:rPr>
          <w:rFonts w:ascii="Arial" w:eastAsia="Arial" w:hAnsi="Arial" w:cs="Arial"/>
        </w:rPr>
      </w:pPr>
      <w:r>
        <w:rPr>
          <w:rFonts w:ascii="Arial" w:eastAsia="Arial" w:hAnsi="Arial" w:cs="Arial"/>
        </w:rPr>
        <w:t>Conformément à l’article R.2132-11 du Code de la commande publique, le candidat qui envoie son offre par voie électronique peut également transmettre une copie de sauvegarde sur support physiqu</w:t>
      </w:r>
      <w:r>
        <w:rPr>
          <w:rFonts w:ascii="Arial" w:eastAsia="Arial" w:hAnsi="Arial" w:cs="Arial"/>
        </w:rPr>
        <w:t xml:space="preserve">e électronique (CD-ROM, DVS-ROM, clé USB) ou sur support papier. </w:t>
      </w:r>
      <w:bookmarkStart w:id="26" w:name="_Hlk189122600"/>
      <w:r>
        <w:rPr>
          <w:rFonts w:ascii="Arial" w:eastAsia="Arial" w:hAnsi="Arial" w:cs="Arial"/>
        </w:rPr>
        <w:t xml:space="preserve">Si le candidat choisis le support papier, il devra envoyer sa copie exclusivement sous ce format. </w:t>
      </w:r>
      <w:bookmarkEnd w:id="26"/>
    </w:p>
    <w:p w14:paraId="2F711CB2" w14:textId="77777777" w:rsidR="001546DD" w:rsidRDefault="006217AF">
      <w:pPr>
        <w:spacing w:line="240" w:lineRule="auto"/>
        <w:jc w:val="both"/>
        <w:rPr>
          <w:rFonts w:ascii="Arial" w:eastAsia="Arial" w:hAnsi="Arial" w:cs="Arial"/>
        </w:rPr>
      </w:pPr>
      <w:r>
        <w:rPr>
          <w:rFonts w:ascii="Arial" w:eastAsia="Arial" w:hAnsi="Arial" w:cs="Arial"/>
        </w:rPr>
        <w:t>Cette copie de sauvegarde doit parvenir à l’IFREMER à date limite de remise des offres indiq</w:t>
      </w:r>
      <w:r>
        <w:rPr>
          <w:rFonts w:ascii="Arial" w:eastAsia="Arial" w:hAnsi="Arial" w:cs="Arial"/>
        </w:rPr>
        <w:t>uées dans la publicité et en page de garde du présent règlement de la consultation.</w:t>
      </w:r>
    </w:p>
    <w:p w14:paraId="2166AF35" w14:textId="77777777" w:rsidR="001546DD" w:rsidRDefault="006217AF">
      <w:pPr>
        <w:spacing w:before="0" w:after="0" w:line="240" w:lineRule="auto"/>
        <w:jc w:val="both"/>
        <w:rPr>
          <w:rFonts w:ascii="Arial" w:eastAsia="Arial" w:hAnsi="Arial" w:cs="Arial"/>
          <w:b/>
          <w14:ligatures w14:val="none"/>
        </w:rPr>
      </w:pPr>
      <w:r>
        <w:rPr>
          <w:rFonts w:ascii="Arial" w:eastAsia="Arial" w:hAnsi="Arial" w:cs="Arial"/>
          <w:b/>
          <w14:ligatures w14:val="none"/>
        </w:rPr>
        <w:t>Cette copie de sauvegarde doit être placée dans un pli scellé comportant la mention lisible : « copie de sauvegarde » AINSI que les mentions indiquées dans l’encadré ci-dessous.</w:t>
      </w:r>
    </w:p>
    <w:p w14:paraId="7B5C5639" w14:textId="77777777" w:rsidR="001546DD" w:rsidRDefault="001546DD">
      <w:pPr>
        <w:spacing w:before="0" w:after="0" w:line="240" w:lineRule="auto"/>
        <w:jc w:val="both"/>
        <w:rPr>
          <w:rFonts w:ascii="Arial" w:eastAsia="Arial" w:hAnsi="Arial" w:cs="Arial"/>
          <w:b/>
          <w14:ligatures w14:val="none"/>
        </w:rPr>
      </w:pPr>
    </w:p>
    <w:tbl>
      <w:tblPr>
        <w:tblStyle w:val="Grilledutableau"/>
        <w:tblW w:w="0" w:type="auto"/>
        <w:tblLook w:val="04A0" w:firstRow="1" w:lastRow="0" w:firstColumn="1" w:lastColumn="0" w:noHBand="0" w:noVBand="1"/>
      </w:tblPr>
      <w:tblGrid>
        <w:gridCol w:w="9060"/>
      </w:tblGrid>
      <w:tr w:rsidR="001546DD" w14:paraId="7299E6FB" w14:textId="77777777">
        <w:tc>
          <w:tcPr>
            <w:tcW w:w="9060" w:type="dxa"/>
          </w:tcPr>
          <w:p w14:paraId="2064BDF9" w14:textId="77777777" w:rsidR="001546DD" w:rsidRDefault="001546DD">
            <w:pPr>
              <w:spacing w:before="0" w:after="0" w:line="240" w:lineRule="auto"/>
              <w:jc w:val="center"/>
              <w:rPr>
                <w:rFonts w:ascii="Arial" w:eastAsia="Arial" w:hAnsi="Arial" w:cs="Arial"/>
                <w:b/>
                <w14:ligatures w14:val="none"/>
              </w:rPr>
            </w:pPr>
          </w:p>
          <w:p w14:paraId="53D8B746" w14:textId="77777777" w:rsidR="001546DD" w:rsidRDefault="006217AF">
            <w:pPr>
              <w:spacing w:before="0" w:after="0" w:line="240" w:lineRule="auto"/>
              <w:jc w:val="center"/>
              <w:rPr>
                <w:rFonts w:ascii="Arial" w:eastAsia="Arial" w:hAnsi="Arial" w:cs="Arial"/>
                <w:b/>
                <w14:ligatures w14:val="none"/>
              </w:rPr>
            </w:pPr>
            <w:r>
              <w:rPr>
                <w:rFonts w:ascii="Arial" w:eastAsia="Arial" w:hAnsi="Arial" w:cs="Arial"/>
                <w:b/>
                <w14:ligatures w14:val="none"/>
              </w:rPr>
              <w:lastRenderedPageBreak/>
              <w:t>La copie de sauvegarde doit être envoyée à l’adresse suivante :</w:t>
            </w:r>
          </w:p>
          <w:p w14:paraId="3BFBCCA6" w14:textId="77777777" w:rsidR="001546DD" w:rsidRDefault="001546DD">
            <w:pPr>
              <w:spacing w:before="0" w:after="0" w:line="240" w:lineRule="auto"/>
              <w:jc w:val="center"/>
              <w:rPr>
                <w:rFonts w:ascii="Arial" w:eastAsia="Arial" w:hAnsi="Arial" w:cs="Arial"/>
                <w:b/>
                <w14:ligatures w14:val="none"/>
              </w:rPr>
            </w:pPr>
          </w:p>
          <w:p w14:paraId="45E6DC70" w14:textId="77777777" w:rsidR="001546DD" w:rsidRDefault="006217AF">
            <w:pPr>
              <w:spacing w:before="0" w:after="0" w:line="240" w:lineRule="auto"/>
              <w:jc w:val="center"/>
              <w:rPr>
                <w:rFonts w:ascii="Arial" w:eastAsia="Arial" w:hAnsi="Arial" w:cs="Arial"/>
                <w14:ligatures w14:val="none"/>
              </w:rPr>
            </w:pPr>
            <w:r>
              <w:rPr>
                <w:rFonts w:ascii="Arial" w:eastAsia="Arial" w:hAnsi="Arial" w:cs="Arial"/>
                <w14:ligatures w14:val="none"/>
              </w:rPr>
              <w:t>Par courrie</w:t>
            </w:r>
            <w:r>
              <w:rPr>
                <w:rFonts w:ascii="Arial" w:eastAsia="Arial" w:hAnsi="Arial" w:cs="Arial"/>
                <w14:ligatures w14:val="none"/>
              </w:rPr>
              <w:t>r recommandé avec A.R. à :</w:t>
            </w:r>
          </w:p>
          <w:p w14:paraId="44A39040" w14:textId="77777777" w:rsidR="001546DD" w:rsidRDefault="006217AF">
            <w:pPr>
              <w:spacing w:before="0" w:after="0" w:line="240" w:lineRule="auto"/>
              <w:jc w:val="center"/>
              <w:rPr>
                <w:rFonts w:ascii="Arial" w:eastAsia="Arial" w:hAnsi="Arial" w:cs="Arial"/>
                <w14:ligatures w14:val="none"/>
              </w:rPr>
            </w:pPr>
            <w:r>
              <w:rPr>
                <w:rFonts w:ascii="Arial" w:eastAsia="Arial" w:hAnsi="Arial" w:cs="Arial"/>
                <w14:ligatures w14:val="none"/>
              </w:rPr>
              <w:t>IFREMER</w:t>
            </w:r>
          </w:p>
          <w:p w14:paraId="51E1BFBD" w14:textId="77777777" w:rsidR="001546DD" w:rsidRDefault="006217AF">
            <w:pPr>
              <w:spacing w:before="0" w:after="0" w:line="240" w:lineRule="auto"/>
              <w:jc w:val="center"/>
              <w:rPr>
                <w:rFonts w:ascii="Arial" w:eastAsia="Arial" w:hAnsi="Arial" w:cs="Arial"/>
                <w14:ligatures w14:val="none"/>
              </w:rPr>
            </w:pPr>
            <w:r>
              <w:rPr>
                <w:rFonts w:ascii="Arial" w:eastAsia="Arial" w:hAnsi="Arial" w:cs="Arial"/>
                <w14:ligatures w14:val="none"/>
              </w:rPr>
              <w:t>DAJF/Cellule Marchés</w:t>
            </w:r>
          </w:p>
          <w:p w14:paraId="5C85A35B" w14:textId="77777777" w:rsidR="001546DD" w:rsidRDefault="006217AF">
            <w:pPr>
              <w:spacing w:before="0" w:after="0" w:line="240" w:lineRule="auto"/>
              <w:jc w:val="center"/>
              <w:rPr>
                <w:rFonts w:ascii="Arial" w:eastAsia="Arial" w:hAnsi="Arial" w:cs="Arial"/>
                <w14:ligatures w14:val="none"/>
              </w:rPr>
            </w:pPr>
            <w:r>
              <w:rPr>
                <w:rFonts w:ascii="Arial" w:eastAsia="Arial" w:hAnsi="Arial" w:cs="Arial"/>
                <w14:ligatures w14:val="none"/>
              </w:rPr>
              <w:t>1625 route Sainte-Anne</w:t>
            </w:r>
          </w:p>
          <w:p w14:paraId="0DD8B0E7" w14:textId="77777777" w:rsidR="001546DD" w:rsidRDefault="006217AF">
            <w:pPr>
              <w:spacing w:before="0" w:after="0" w:line="240" w:lineRule="auto"/>
              <w:jc w:val="center"/>
              <w:rPr>
                <w:rFonts w:ascii="Arial" w:eastAsia="Arial" w:hAnsi="Arial" w:cs="Arial"/>
                <w14:ligatures w14:val="none"/>
              </w:rPr>
            </w:pPr>
            <w:r>
              <w:rPr>
                <w:rFonts w:ascii="Arial" w:eastAsia="Arial" w:hAnsi="Arial" w:cs="Arial"/>
                <w14:ligatures w14:val="none"/>
              </w:rPr>
              <w:t>CS10070</w:t>
            </w:r>
          </w:p>
          <w:p w14:paraId="4D075566" w14:textId="77777777" w:rsidR="001546DD" w:rsidRDefault="006217AF">
            <w:pPr>
              <w:spacing w:before="0" w:after="0" w:line="240" w:lineRule="auto"/>
              <w:jc w:val="center"/>
              <w:rPr>
                <w:rFonts w:ascii="Arial" w:eastAsia="Arial" w:hAnsi="Arial" w:cs="Arial"/>
                <w14:ligatures w14:val="none"/>
              </w:rPr>
            </w:pPr>
            <w:r>
              <w:rPr>
                <w:rFonts w:ascii="Arial" w:eastAsia="Arial" w:hAnsi="Arial" w:cs="Arial"/>
                <w14:ligatures w14:val="none"/>
              </w:rPr>
              <w:t>29280 PLOUZANE</w:t>
            </w:r>
          </w:p>
          <w:p w14:paraId="2D640ED6" w14:textId="77777777" w:rsidR="001546DD" w:rsidRDefault="001546DD">
            <w:pPr>
              <w:spacing w:before="0" w:after="0" w:line="240" w:lineRule="auto"/>
              <w:jc w:val="both"/>
              <w:rPr>
                <w:rFonts w:ascii="Arial" w:eastAsia="Arial" w:hAnsi="Arial" w:cs="Arial"/>
                <w:b/>
                <w14:ligatures w14:val="none"/>
              </w:rPr>
            </w:pPr>
          </w:p>
        </w:tc>
      </w:tr>
    </w:tbl>
    <w:p w14:paraId="153F10B7" w14:textId="77777777" w:rsidR="001546DD" w:rsidRDefault="001546DD">
      <w:pPr>
        <w:spacing w:before="0" w:after="0" w:line="240" w:lineRule="auto"/>
        <w:jc w:val="both"/>
        <w:rPr>
          <w:rFonts w:ascii="Arial" w:eastAsia="Arial" w:hAnsi="Arial" w:cs="Arial"/>
          <w:b/>
          <w14:ligatures w14:val="none"/>
        </w:rPr>
      </w:pPr>
    </w:p>
    <w:p w14:paraId="2F70F4C1" w14:textId="77777777" w:rsidR="001546DD" w:rsidRDefault="001546DD">
      <w:pPr>
        <w:spacing w:before="0" w:after="0" w:line="240" w:lineRule="auto"/>
        <w:jc w:val="both"/>
        <w:rPr>
          <w:rFonts w:ascii="Arial" w:eastAsia="Arial" w:hAnsi="Arial" w:cs="Arial"/>
          <w:b/>
          <w14:ligatures w14:val="none"/>
        </w:rPr>
      </w:pPr>
    </w:p>
    <w:p w14:paraId="1B6A5367" w14:textId="77777777" w:rsidR="001546DD" w:rsidRDefault="006217AF">
      <w:pPr>
        <w:spacing w:before="0" w:after="0" w:line="240" w:lineRule="auto"/>
        <w:jc w:val="both"/>
        <w:rPr>
          <w:rFonts w:ascii="Arial" w:eastAsia="Times New Roman" w:hAnsi="Arial" w:cs="Arial"/>
          <w:lang w:eastAsia="fr-FR"/>
          <w14:ligatures w14:val="none"/>
        </w:rPr>
      </w:pPr>
      <w:r>
        <w:rPr>
          <w:rFonts w:ascii="Arial" w:eastAsia="Arial" w:hAnsi="Arial" w:cs="Arial"/>
          <w14:ligatures w14:val="none"/>
        </w:rPr>
        <w:t xml:space="preserve">La copie de sauvegarde, parvenue dans les délais de remise des offres, sera ouverte si la candidature ou l’offre transmise par voie électronique : </w:t>
      </w:r>
    </w:p>
    <w:p w14:paraId="590E4E3D" w14:textId="77777777" w:rsidR="001546DD" w:rsidRDefault="001546DD">
      <w:pPr>
        <w:spacing w:after="0" w:line="240" w:lineRule="auto"/>
        <w:rPr>
          <w:rFonts w:ascii="Arial" w:eastAsia="Arial" w:hAnsi="Arial" w:cs="Arial"/>
        </w:rPr>
      </w:pPr>
    </w:p>
    <w:p w14:paraId="14DC605E" w14:textId="77777777" w:rsidR="001546DD" w:rsidRDefault="006217AF">
      <w:pPr>
        <w:numPr>
          <w:ilvl w:val="0"/>
          <w:numId w:val="14"/>
        </w:numPr>
        <w:spacing w:after="0" w:line="240" w:lineRule="auto"/>
        <w:contextualSpacing/>
        <w:jc w:val="both"/>
        <w:rPr>
          <w:rFonts w:ascii="Arial" w:eastAsia="Arial" w:hAnsi="Arial" w:cs="Arial"/>
        </w:rPr>
      </w:pPr>
      <w:r>
        <w:rPr>
          <w:rFonts w:ascii="Arial" w:eastAsia="Arial" w:hAnsi="Arial" w:cs="Times New Roman"/>
        </w:rPr>
        <w:t xml:space="preserve">Lorsqu'un programme informatique malveillant est détecté dans les candidatures ou les offres transmises par voie électronique. La trace de cette malveillance est conservée ; </w:t>
      </w:r>
    </w:p>
    <w:p w14:paraId="6569A055" w14:textId="77777777" w:rsidR="001546DD" w:rsidRDefault="006217AF">
      <w:pPr>
        <w:numPr>
          <w:ilvl w:val="0"/>
          <w:numId w:val="14"/>
        </w:numPr>
        <w:spacing w:after="0" w:line="240" w:lineRule="auto"/>
        <w:contextualSpacing/>
        <w:jc w:val="both"/>
        <w:rPr>
          <w:rFonts w:ascii="Arial" w:eastAsia="Arial" w:hAnsi="Arial" w:cs="Arial"/>
        </w:rPr>
      </w:pPr>
      <w:r>
        <w:rPr>
          <w:rFonts w:ascii="Arial" w:eastAsia="Arial" w:hAnsi="Arial" w:cs="Times New Roman"/>
        </w:rPr>
        <w:t>Lorsqu'une candidature ou une offre électronique est reçue de façon incomplète, h</w:t>
      </w:r>
      <w:r>
        <w:rPr>
          <w:rFonts w:ascii="Arial" w:eastAsia="Arial" w:hAnsi="Arial" w:cs="Times New Roman"/>
        </w:rPr>
        <w:t>ors délais ou n'a pu être ouverte, sous réserve que la transmission de la candidature ou de l'offre électronique ait commencé avant la clôture de la remise des candidatures ou des offres.</w:t>
      </w:r>
    </w:p>
    <w:p w14:paraId="2038C0D6" w14:textId="77777777" w:rsidR="001546DD" w:rsidRDefault="006217AF">
      <w:pPr>
        <w:pStyle w:val="Titre2"/>
      </w:pPr>
      <w:bookmarkStart w:id="27" w:name="_Toc210634803"/>
      <w:r>
        <w:t>Condition de participation</w:t>
      </w:r>
      <w:bookmarkEnd w:id="27"/>
      <w:r>
        <w:t xml:space="preserve"> </w:t>
      </w:r>
    </w:p>
    <w:p w14:paraId="3C4A910F" w14:textId="77777777" w:rsidR="001546DD" w:rsidRDefault="006217AF">
      <w:pPr>
        <w:jc w:val="both"/>
      </w:pPr>
      <w:r>
        <w:t>Le candidat n’entre dans aucun des cas m</w:t>
      </w:r>
      <w:r>
        <w:t xml:space="preserve">entionnés aux articles L. 2141-1 à L2141-5 et L.2141-7 à L. 2141-11 du Code de la commande publique. Le candidat respecte les obligations du code du travail définie aux articles L.5212-1 à L. 5212-11. </w:t>
      </w:r>
    </w:p>
    <w:p w14:paraId="13ABB296" w14:textId="77777777" w:rsidR="001546DD" w:rsidRDefault="006217AF">
      <w:pPr>
        <w:jc w:val="both"/>
      </w:pPr>
      <w:r>
        <w:t>En application de l’article L. 2153-1 du code de la co</w:t>
      </w:r>
      <w:r>
        <w:t>mmande publique, les candidats devront être ressortissant d’un Etat partie à l’Accord sur les Marchés Publics (AMP) ou un autre accord international équivalent auquel l’Union européenne est partie.</w:t>
      </w:r>
    </w:p>
    <w:p w14:paraId="3CEED891" w14:textId="77777777" w:rsidR="001546DD" w:rsidRDefault="006217AF">
      <w:pPr>
        <w:pStyle w:val="Titre2"/>
      </w:pPr>
      <w:bookmarkStart w:id="28" w:name="_Toc210634804"/>
      <w:r>
        <w:t>Conflit d’intérêt</w:t>
      </w:r>
      <w:bookmarkEnd w:id="28"/>
    </w:p>
    <w:p w14:paraId="31F715BB" w14:textId="77777777" w:rsidR="001546DD" w:rsidRDefault="006217AF">
      <w:pPr>
        <w:jc w:val="both"/>
      </w:pPr>
      <w:r>
        <w:t>Le candidat au marché s'engage à avertir</w:t>
      </w:r>
      <w:r>
        <w:t xml:space="preserve"> le l’Ifremer de toute situation susceptible d'aboutir à un conflit d'intérêts. Il s’agit de toute situation dans laquelle une personne qui participe au déroulement de la procédure de passation du marché ou est susceptible d’en influencer l’issue a, direct</w:t>
      </w:r>
      <w:r>
        <w:t>ement ou indirectement, un intérêt financier, économique ou tout autre intérêt personnel qui pourrait compromettre son impartialité ou son indépendance dans le cadre de la procédure de passation du marché.</w:t>
      </w:r>
    </w:p>
    <w:p w14:paraId="6F0985B7" w14:textId="77777777" w:rsidR="001546DD" w:rsidRDefault="006217AF">
      <w:pPr>
        <w:pStyle w:val="Titre2"/>
      </w:pPr>
      <w:bookmarkStart w:id="29" w:name="_Toc210634805"/>
      <w:r>
        <w:t>Signature</w:t>
      </w:r>
      <w:bookmarkEnd w:id="29"/>
      <w:r>
        <w:t xml:space="preserve"> </w:t>
      </w:r>
    </w:p>
    <w:p w14:paraId="5B5BB511" w14:textId="77777777" w:rsidR="001546DD" w:rsidRDefault="006217AF">
      <w:pPr>
        <w:pBdr>
          <w:top w:val="none" w:sz="4" w:space="0" w:color="000000"/>
          <w:left w:val="none" w:sz="4" w:space="0" w:color="000000"/>
          <w:bottom w:val="none" w:sz="4" w:space="0" w:color="000000"/>
          <w:right w:val="none" w:sz="4" w:space="0" w:color="000000"/>
        </w:pBdr>
        <w:spacing w:before="0" w:after="160" w:line="255" w:lineRule="atLeast"/>
        <w:jc w:val="both"/>
      </w:pPr>
      <w:r>
        <w:rPr>
          <w:color w:val="000000"/>
        </w:rPr>
        <w:t>Pour tous les documents pour lesquels u</w:t>
      </w:r>
      <w:r>
        <w:rPr>
          <w:color w:val="000000"/>
        </w:rPr>
        <w:t>ne signature du candidat est exigée, la signature doit émaner d’une personne habilitée à engager le candidat.</w:t>
      </w:r>
    </w:p>
    <w:p w14:paraId="683E231E" w14:textId="77777777" w:rsidR="001546DD" w:rsidRDefault="006217AF">
      <w:pPr>
        <w:pBdr>
          <w:top w:val="none" w:sz="4" w:space="0" w:color="000000"/>
          <w:left w:val="none" w:sz="4" w:space="0" w:color="000000"/>
          <w:bottom w:val="none" w:sz="4" w:space="0" w:color="000000"/>
          <w:right w:val="none" w:sz="4" w:space="0" w:color="000000"/>
        </w:pBdr>
        <w:spacing w:before="0" w:after="160" w:line="255" w:lineRule="atLeast"/>
        <w:jc w:val="both"/>
      </w:pPr>
      <w:r>
        <w:rPr>
          <w:color w:val="000000"/>
        </w:rPr>
        <w:t>Cette personne est :</w:t>
      </w:r>
    </w:p>
    <w:p w14:paraId="32D61CDA" w14:textId="77777777" w:rsidR="001546DD" w:rsidRDefault="006217AF">
      <w:pPr>
        <w:numPr>
          <w:ilvl w:val="0"/>
          <w:numId w:val="7"/>
        </w:numPr>
        <w:pBdr>
          <w:top w:val="none" w:sz="4" w:space="0" w:color="000000"/>
          <w:left w:val="none" w:sz="4" w:space="0" w:color="000000"/>
          <w:bottom w:val="none" w:sz="4" w:space="0" w:color="000000"/>
          <w:right w:val="none" w:sz="4" w:space="0" w:color="000000"/>
        </w:pBdr>
        <w:spacing w:before="0" w:after="0" w:line="255" w:lineRule="atLeast"/>
        <w:jc w:val="both"/>
      </w:pPr>
      <w:r>
        <w:rPr>
          <w:color w:val="000000"/>
        </w:rPr>
        <w:t>Soit le représentant légal du candidat,</w:t>
      </w:r>
    </w:p>
    <w:p w14:paraId="5B1DA0B3" w14:textId="77777777" w:rsidR="001546DD" w:rsidRDefault="006217AF">
      <w:pPr>
        <w:numPr>
          <w:ilvl w:val="0"/>
          <w:numId w:val="7"/>
        </w:numPr>
        <w:pBdr>
          <w:top w:val="none" w:sz="4" w:space="0" w:color="000000"/>
          <w:left w:val="none" w:sz="4" w:space="0" w:color="000000"/>
          <w:bottom w:val="none" w:sz="4" w:space="0" w:color="000000"/>
          <w:right w:val="none" w:sz="4" w:space="0" w:color="000000"/>
        </w:pBdr>
        <w:spacing w:before="0" w:after="160" w:line="255" w:lineRule="atLeast"/>
        <w:jc w:val="both"/>
      </w:pPr>
      <w:r>
        <w:rPr>
          <w:color w:val="000000"/>
        </w:rPr>
        <w:t>Soit toute autre personne bénéficiant d’une délégation de pouvoir ou de signature établie par le représentant légal du candidat.</w:t>
      </w:r>
    </w:p>
    <w:p w14:paraId="1AAAD423" w14:textId="77777777" w:rsidR="001546DD" w:rsidRDefault="001546DD">
      <w:pPr>
        <w:pBdr>
          <w:top w:val="none" w:sz="4" w:space="0" w:color="000000"/>
          <w:left w:val="none" w:sz="4" w:space="0" w:color="000000"/>
          <w:bottom w:val="none" w:sz="4" w:space="0" w:color="000000"/>
          <w:right w:val="none" w:sz="4" w:space="0" w:color="000000"/>
        </w:pBdr>
        <w:spacing w:before="0" w:after="160" w:line="255" w:lineRule="atLeast"/>
        <w:ind w:left="720"/>
        <w:jc w:val="both"/>
      </w:pPr>
    </w:p>
    <w:p w14:paraId="269905C7" w14:textId="77777777" w:rsidR="001546DD" w:rsidRDefault="006217AF">
      <w:pPr>
        <w:pStyle w:val="Titre1"/>
      </w:pPr>
      <w:bookmarkStart w:id="30" w:name="_Toc210634806"/>
      <w:r>
        <w:t>Contenu de la candidature</w:t>
      </w:r>
      <w:bookmarkEnd w:id="30"/>
      <w:r>
        <w:t xml:space="preserve"> </w:t>
      </w:r>
    </w:p>
    <w:p w14:paraId="577F6C92" w14:textId="77777777" w:rsidR="001546DD" w:rsidRDefault="006217AF">
      <w:pPr>
        <w:jc w:val="both"/>
        <w:rPr>
          <w:b/>
          <w:bCs/>
        </w:rPr>
      </w:pPr>
      <w:r>
        <w:rPr>
          <w:b/>
          <w:bCs/>
        </w:rPr>
        <w:t xml:space="preserve">Les candidatures peuvent être présenté en français ou en anglais.  </w:t>
      </w:r>
    </w:p>
    <w:p w14:paraId="4E750F9B" w14:textId="77777777" w:rsidR="001546DD" w:rsidRDefault="006217AF">
      <w:pPr>
        <w:jc w:val="both"/>
        <w:rPr>
          <w:b/>
          <w:bCs/>
        </w:rPr>
      </w:pPr>
      <w:r>
        <w:rPr>
          <w:b/>
          <w:bCs/>
        </w:rPr>
        <w:t>Le candidat (co-traitant/sous-t</w:t>
      </w:r>
      <w:r>
        <w:rPr>
          <w:b/>
          <w:bCs/>
        </w:rPr>
        <w:t xml:space="preserve">raitant) fourni obligatoirement les documents suivants : </w:t>
      </w:r>
    </w:p>
    <w:p w14:paraId="7BE47CBB" w14:textId="77777777" w:rsidR="001546DD" w:rsidRDefault="001546DD">
      <w:pPr>
        <w:jc w:val="both"/>
        <w:rPr>
          <w:b/>
          <w:bCs/>
        </w:rPr>
      </w:pPr>
    </w:p>
    <w:tbl>
      <w:tblPr>
        <w:tblStyle w:val="Grilledutableau"/>
        <w:tblW w:w="9498" w:type="dxa"/>
        <w:tblInd w:w="-147" w:type="dxa"/>
        <w:tblLook w:val="04A0" w:firstRow="1" w:lastRow="0" w:firstColumn="1" w:lastColumn="0" w:noHBand="0" w:noVBand="1"/>
      </w:tblPr>
      <w:tblGrid>
        <w:gridCol w:w="7655"/>
        <w:gridCol w:w="1843"/>
      </w:tblGrid>
      <w:tr w:rsidR="001546DD" w14:paraId="2D1EE308" w14:textId="77777777">
        <w:trPr>
          <w:trHeight w:val="411"/>
        </w:trPr>
        <w:tc>
          <w:tcPr>
            <w:tcW w:w="7655" w:type="dxa"/>
            <w:tcBorders>
              <w:bottom w:val="single" w:sz="4" w:space="0" w:color="auto"/>
            </w:tcBorders>
            <w:shd w:val="clear" w:color="auto" w:fill="0032C8" w:themeFill="accent1"/>
            <w:vAlign w:val="center"/>
          </w:tcPr>
          <w:p w14:paraId="07920075" w14:textId="77777777" w:rsidR="001546DD" w:rsidRDefault="006217AF">
            <w:pPr>
              <w:tabs>
                <w:tab w:val="left" w:pos="1345"/>
              </w:tabs>
              <w:rPr>
                <w:rFonts w:ascii="Arial" w:eastAsia="Arial" w:hAnsi="Arial" w:cs="Arial"/>
                <w:color w:val="FFFFFF" w:themeColor="background1"/>
                <w:sz w:val="24"/>
                <w:szCs w:val="24"/>
              </w:rPr>
            </w:pPr>
            <w:r>
              <w:rPr>
                <w:rFonts w:ascii="Arial" w:eastAsia="Arial" w:hAnsi="Arial" w:cs="Arial"/>
                <w:color w:val="FFFFFF" w:themeColor="background1"/>
                <w:sz w:val="24"/>
                <w:szCs w:val="24"/>
              </w:rPr>
              <w:t>Situation propre aux opérateurs économiques :</w:t>
            </w:r>
          </w:p>
        </w:tc>
        <w:tc>
          <w:tcPr>
            <w:tcW w:w="1843" w:type="dxa"/>
            <w:tcBorders>
              <w:bottom w:val="single" w:sz="4" w:space="0" w:color="auto"/>
            </w:tcBorders>
            <w:shd w:val="clear" w:color="auto" w:fill="0032C8" w:themeFill="accent1"/>
          </w:tcPr>
          <w:p w14:paraId="072838FC" w14:textId="77777777" w:rsidR="001546DD" w:rsidRDefault="006217AF">
            <w:pPr>
              <w:tabs>
                <w:tab w:val="left" w:pos="1345"/>
              </w:tabs>
              <w:jc w:val="center"/>
              <w:rPr>
                <w:rFonts w:ascii="Arial" w:eastAsia="Arial" w:hAnsi="Arial" w:cs="Arial"/>
                <w:color w:val="FFFFFF" w:themeColor="background1"/>
                <w:sz w:val="24"/>
                <w:szCs w:val="24"/>
              </w:rPr>
            </w:pPr>
            <w:r>
              <w:rPr>
                <w:rFonts w:ascii="Arial" w:eastAsia="Arial" w:hAnsi="Arial" w:cs="Arial"/>
                <w:color w:val="FFFFFF" w:themeColor="background1"/>
                <w:sz w:val="24"/>
                <w:szCs w:val="24"/>
              </w:rPr>
              <w:t>Document à compléter</w:t>
            </w:r>
          </w:p>
        </w:tc>
      </w:tr>
      <w:tr w:rsidR="001546DD" w14:paraId="39475C1E" w14:textId="77777777">
        <w:trPr>
          <w:trHeight w:val="1401"/>
        </w:trPr>
        <w:tc>
          <w:tcPr>
            <w:tcW w:w="7655" w:type="dxa"/>
            <w:tcBorders>
              <w:top w:val="single" w:sz="4" w:space="0" w:color="auto"/>
            </w:tcBorders>
          </w:tcPr>
          <w:p w14:paraId="14F86853" w14:textId="77777777" w:rsidR="001546DD" w:rsidRDefault="006217AF">
            <w:pPr>
              <w:shd w:val="clear" w:color="auto" w:fill="FFFFFF" w:themeFill="background1"/>
              <w:jc w:val="both"/>
              <w:rPr>
                <w:rFonts w:ascii="Arial" w:eastAsia="Arial" w:hAnsi="Arial" w:cs="Arial"/>
                <w:bCs/>
                <w:color w:val="000000"/>
              </w:rPr>
            </w:pPr>
            <w:r>
              <w:rPr>
                <w:rFonts w:ascii="Arial" w:eastAsia="Arial" w:hAnsi="Arial" w:cs="Arial"/>
                <w:b/>
                <w:color w:val="FF0000"/>
                <w:sz w:val="24"/>
                <w:szCs w:val="24"/>
              </w:rPr>
              <w:t xml:space="preserve">1- </w:t>
            </w:r>
            <w:r>
              <w:rPr>
                <w:rFonts w:ascii="Arial" w:eastAsia="Arial" w:hAnsi="Arial" w:cs="Arial"/>
                <w:b/>
                <w:color w:val="000000"/>
              </w:rPr>
              <w:t>Lettre de candidature</w:t>
            </w:r>
            <w:r>
              <w:rPr>
                <w:rFonts w:ascii="Arial" w:eastAsia="Arial" w:hAnsi="Arial" w:cs="Arial"/>
                <w:bCs/>
                <w:color w:val="000000"/>
              </w:rPr>
              <w:t xml:space="preserve"> indiquant si l’entreprise candidate au marché se présente seule ou en groupement d’entreprise formulaire. </w:t>
            </w:r>
          </w:p>
          <w:p w14:paraId="18C6F765" w14:textId="3A9A03E4" w:rsidR="001546DD" w:rsidRDefault="006217AF">
            <w:pPr>
              <w:shd w:val="clear" w:color="auto" w:fill="FFFFFF" w:themeFill="background1"/>
              <w:jc w:val="both"/>
              <w:rPr>
                <w:rFonts w:ascii="Arial" w:eastAsia="Arial" w:hAnsi="Arial" w:cs="Arial"/>
                <w:bCs/>
                <w:color w:val="000000"/>
              </w:rPr>
            </w:pPr>
            <w:r>
              <w:rPr>
                <w:rFonts w:ascii="Arial" w:eastAsia="Arial" w:hAnsi="Arial" w:cs="Arial"/>
                <w:bCs/>
                <w:color w:val="000000"/>
              </w:rPr>
              <w:t xml:space="preserve">Le document est disponible en annexe n°1 au règlement d’appel à candidature ou sur le lien suivant : </w:t>
            </w:r>
            <w:hyperlink r:id="rId11" w:tooltip="https://www.economie.gouv.fr/daj/formulaires-declaration-du-candidat" w:history="1">
              <w:r>
                <w:rPr>
                  <w:rStyle w:val="Lienhypertexte"/>
                  <w:rFonts w:ascii="Arial" w:eastAsia="Arial" w:hAnsi="Arial" w:cs="Arial"/>
                  <w:bCs/>
                </w:rPr>
                <w:t>https://www.economie.gouv.fr/daj/formulaires-declaration-du-candidat</w:t>
              </w:r>
            </w:hyperlink>
          </w:p>
        </w:tc>
        <w:tc>
          <w:tcPr>
            <w:tcW w:w="1843" w:type="dxa"/>
            <w:tcBorders>
              <w:top w:val="single" w:sz="4" w:space="0" w:color="auto"/>
            </w:tcBorders>
            <w:vAlign w:val="center"/>
          </w:tcPr>
          <w:p w14:paraId="240D9CDC" w14:textId="77777777" w:rsidR="001546DD" w:rsidRDefault="006217AF">
            <w:pPr>
              <w:shd w:val="clear" w:color="auto" w:fill="FFFFFF" w:themeFill="background1"/>
              <w:jc w:val="center"/>
              <w:rPr>
                <w:rFonts w:ascii="Arial" w:eastAsia="Arial" w:hAnsi="Arial" w:cs="Arial"/>
                <w:bCs/>
                <w:color w:val="FF0000"/>
              </w:rPr>
            </w:pPr>
            <w:r>
              <w:rPr>
                <w:rFonts w:ascii="Arial" w:eastAsia="Arial" w:hAnsi="Arial" w:cs="Arial"/>
                <w:bCs/>
                <w:color w:val="FF0000"/>
              </w:rPr>
              <w:t>Annexe 1</w:t>
            </w:r>
          </w:p>
        </w:tc>
      </w:tr>
      <w:tr w:rsidR="001546DD" w14:paraId="68CD09C0" w14:textId="77777777">
        <w:trPr>
          <w:trHeight w:val="557"/>
        </w:trPr>
        <w:tc>
          <w:tcPr>
            <w:tcW w:w="7655" w:type="dxa"/>
          </w:tcPr>
          <w:p w14:paraId="01A5CD95" w14:textId="77777777" w:rsidR="001546DD" w:rsidRDefault="006217AF">
            <w:pPr>
              <w:shd w:val="clear" w:color="auto" w:fill="FFFFFF" w:themeFill="background1"/>
              <w:jc w:val="both"/>
              <w:rPr>
                <w:rFonts w:ascii="Arial" w:eastAsia="Arial" w:hAnsi="Arial" w:cs="Arial"/>
                <w:bCs/>
                <w:color w:val="000000"/>
              </w:rPr>
            </w:pPr>
            <w:r>
              <w:rPr>
                <w:rFonts w:ascii="Arial" w:eastAsia="Arial" w:hAnsi="Arial" w:cs="Arial"/>
                <w:b/>
                <w:color w:val="FF0000"/>
                <w:sz w:val="24"/>
                <w:szCs w:val="24"/>
              </w:rPr>
              <w:t xml:space="preserve">2- </w:t>
            </w:r>
            <w:r>
              <w:rPr>
                <w:rFonts w:ascii="Arial" w:eastAsia="Arial" w:hAnsi="Arial" w:cs="Arial"/>
                <w:b/>
                <w:bCs/>
                <w:color w:val="000000"/>
              </w:rPr>
              <w:t>Justificatif de la qualité du signataire</w:t>
            </w:r>
            <w:r>
              <w:rPr>
                <w:rFonts w:ascii="Arial" w:eastAsia="Arial" w:hAnsi="Arial" w:cs="Arial"/>
                <w:bCs/>
                <w:color w:val="000000"/>
              </w:rPr>
              <w:t xml:space="preserve"> </w:t>
            </w:r>
            <w:r>
              <w:rPr>
                <w:rFonts w:ascii="Arial" w:eastAsia="Arial" w:hAnsi="Arial" w:cs="Arial"/>
                <w:b/>
                <w:bCs/>
                <w:color w:val="000000"/>
              </w:rPr>
              <w:t>ou délégation de pouv</w:t>
            </w:r>
            <w:r>
              <w:rPr>
                <w:rFonts w:ascii="Arial" w:eastAsia="Arial" w:hAnsi="Arial" w:cs="Arial"/>
                <w:b/>
                <w:bCs/>
                <w:color w:val="000000"/>
              </w:rPr>
              <w:t>oir</w:t>
            </w:r>
            <w:r>
              <w:rPr>
                <w:rFonts w:ascii="Arial" w:eastAsia="Arial" w:hAnsi="Arial" w:cs="Arial"/>
                <w:bCs/>
                <w:color w:val="000000"/>
              </w:rPr>
              <w:t xml:space="preserve"> identifiant le signataire par la personne habilitée à engager la société. </w:t>
            </w:r>
          </w:p>
          <w:p w14:paraId="50CC8912" w14:textId="77777777" w:rsidR="001546DD" w:rsidRDefault="006217AF">
            <w:pPr>
              <w:shd w:val="clear" w:color="auto" w:fill="FFFFFF" w:themeFill="background1"/>
              <w:jc w:val="both"/>
              <w:rPr>
                <w:rFonts w:ascii="Arial" w:eastAsia="Arial" w:hAnsi="Arial" w:cs="Arial"/>
                <w:bCs/>
                <w:color w:val="000000"/>
              </w:rPr>
            </w:pPr>
            <w:r>
              <w:rPr>
                <w:rFonts w:ascii="Arial" w:eastAsia="Arial" w:hAnsi="Arial" w:cs="Arial"/>
                <w:bCs/>
                <w:color w:val="000000"/>
              </w:rPr>
              <w:t xml:space="preserve">En cas de groupement, le mandataire fourni un </w:t>
            </w:r>
            <w:r>
              <w:rPr>
                <w:rFonts w:ascii="Arial" w:eastAsia="Arial" w:hAnsi="Arial" w:cs="Arial"/>
                <w:b/>
                <w:color w:val="000000"/>
              </w:rPr>
              <w:t>justificatif d’habilitation à engager le groupement</w:t>
            </w:r>
            <w:r>
              <w:rPr>
                <w:rFonts w:ascii="Arial" w:eastAsia="Arial" w:hAnsi="Arial" w:cs="Arial"/>
                <w:bCs/>
                <w:color w:val="000000"/>
              </w:rPr>
              <w:t xml:space="preserve">. </w:t>
            </w:r>
          </w:p>
          <w:p w14:paraId="51B35D5E" w14:textId="77777777" w:rsidR="001546DD" w:rsidRDefault="006217AF">
            <w:pPr>
              <w:shd w:val="clear" w:color="auto" w:fill="FFFFFF" w:themeFill="background1"/>
              <w:jc w:val="both"/>
              <w:rPr>
                <w:rFonts w:ascii="Arial" w:eastAsia="Arial" w:hAnsi="Arial" w:cs="Arial"/>
                <w:bCs/>
                <w:color w:val="000000"/>
              </w:rPr>
            </w:pPr>
            <w:r>
              <w:rPr>
                <w:rFonts w:ascii="Arial" w:eastAsia="Arial" w:hAnsi="Arial" w:cs="Arial"/>
                <w:bCs/>
                <w:color w:val="000000"/>
              </w:rPr>
              <w:t>Ces documents ne sont pas obligatoires au stade de la candidature. A défaut d</w:t>
            </w:r>
            <w:r>
              <w:rPr>
                <w:rFonts w:ascii="Arial" w:eastAsia="Arial" w:hAnsi="Arial" w:cs="Arial"/>
                <w:bCs/>
                <w:color w:val="000000"/>
              </w:rPr>
              <w:t xml:space="preserve">e transmission, ces documents devront être obligatoirement transmis lors de l’attribution du marché.  </w:t>
            </w:r>
          </w:p>
        </w:tc>
        <w:tc>
          <w:tcPr>
            <w:tcW w:w="1843" w:type="dxa"/>
            <w:vAlign w:val="center"/>
          </w:tcPr>
          <w:p w14:paraId="6911BEAE" w14:textId="77777777" w:rsidR="001546DD" w:rsidRDefault="006217AF">
            <w:pPr>
              <w:shd w:val="clear" w:color="auto" w:fill="FFFFFF" w:themeFill="background1"/>
              <w:jc w:val="center"/>
              <w:rPr>
                <w:rFonts w:ascii="Arial" w:eastAsia="Arial" w:hAnsi="Arial" w:cs="Arial"/>
                <w:bCs/>
                <w:color w:val="FF0000"/>
              </w:rPr>
            </w:pPr>
            <w:r>
              <w:rPr>
                <w:rFonts w:ascii="Arial" w:eastAsia="Arial" w:hAnsi="Arial" w:cs="Arial"/>
                <w:bCs/>
                <w:color w:val="FF0000"/>
              </w:rPr>
              <w:t>A fournir par le candidat</w:t>
            </w:r>
          </w:p>
        </w:tc>
      </w:tr>
      <w:tr w:rsidR="001546DD" w14:paraId="571A104B" w14:textId="77777777">
        <w:trPr>
          <w:trHeight w:val="795"/>
        </w:trPr>
        <w:tc>
          <w:tcPr>
            <w:tcW w:w="7655" w:type="dxa"/>
          </w:tcPr>
          <w:p w14:paraId="1CFC0436" w14:textId="77777777" w:rsidR="001546DD" w:rsidRDefault="006217AF">
            <w:pPr>
              <w:shd w:val="clear" w:color="auto" w:fill="FFFFFF" w:themeFill="background1"/>
              <w:jc w:val="both"/>
              <w:rPr>
                <w:rFonts w:ascii="Arial" w:eastAsia="Arial" w:hAnsi="Arial" w:cs="Arial"/>
                <w:bCs/>
                <w:color w:val="000000"/>
              </w:rPr>
            </w:pPr>
            <w:r>
              <w:rPr>
                <w:rFonts w:ascii="Arial" w:eastAsia="Arial" w:hAnsi="Arial" w:cs="Arial"/>
                <w:b/>
                <w:bCs/>
                <w:color w:val="FF0000"/>
                <w:sz w:val="24"/>
                <w:szCs w:val="24"/>
              </w:rPr>
              <w:t>3-</w:t>
            </w:r>
            <w:r>
              <w:rPr>
                <w:rFonts w:ascii="Arial" w:eastAsia="Arial" w:hAnsi="Arial" w:cs="Arial"/>
                <w:bCs/>
                <w:color w:val="FF0000"/>
                <w:sz w:val="24"/>
                <w:szCs w:val="24"/>
              </w:rPr>
              <w:t xml:space="preserve"> </w:t>
            </w:r>
            <w:r>
              <w:rPr>
                <w:rFonts w:ascii="Arial" w:eastAsia="Arial" w:hAnsi="Arial" w:cs="Arial"/>
                <w:b/>
                <w:bCs/>
                <w:color w:val="000000"/>
              </w:rPr>
              <w:t>La déclaration sur l’honneur</w:t>
            </w:r>
            <w:r>
              <w:rPr>
                <w:rFonts w:ascii="Arial" w:eastAsia="Arial" w:hAnsi="Arial" w:cs="Arial"/>
                <w:bCs/>
                <w:color w:val="000000"/>
              </w:rPr>
              <w:t xml:space="preserve"> ci-joint à signer (voir annexe 2 au présent règlement d’appel à candidature) ;</w:t>
            </w:r>
          </w:p>
        </w:tc>
        <w:tc>
          <w:tcPr>
            <w:tcW w:w="1843" w:type="dxa"/>
            <w:vAlign w:val="center"/>
          </w:tcPr>
          <w:p w14:paraId="0B3A4FF5" w14:textId="77777777" w:rsidR="001546DD" w:rsidRDefault="006217AF">
            <w:pPr>
              <w:shd w:val="clear" w:color="auto" w:fill="FFFFFF" w:themeFill="background1"/>
              <w:jc w:val="center"/>
              <w:rPr>
                <w:rFonts w:ascii="Arial" w:eastAsia="Arial" w:hAnsi="Arial" w:cs="Arial"/>
                <w:bCs/>
                <w:color w:val="FF0000"/>
              </w:rPr>
            </w:pPr>
            <w:r>
              <w:rPr>
                <w:rFonts w:ascii="Arial" w:eastAsia="Arial" w:hAnsi="Arial" w:cs="Arial"/>
                <w:bCs/>
                <w:color w:val="FF0000"/>
              </w:rPr>
              <w:t>Annexe 2</w:t>
            </w:r>
          </w:p>
        </w:tc>
      </w:tr>
      <w:tr w:rsidR="001546DD" w14:paraId="3CA1C351" w14:textId="77777777">
        <w:trPr>
          <w:trHeight w:val="765"/>
        </w:trPr>
        <w:tc>
          <w:tcPr>
            <w:tcW w:w="7655" w:type="dxa"/>
          </w:tcPr>
          <w:p w14:paraId="1DEFE01F" w14:textId="77777777" w:rsidR="001546DD" w:rsidRDefault="006217AF">
            <w:pPr>
              <w:shd w:val="clear" w:color="auto" w:fill="FFFFFF" w:themeFill="background1"/>
              <w:jc w:val="both"/>
              <w:rPr>
                <w:rFonts w:ascii="Arial" w:eastAsia="Arial" w:hAnsi="Arial" w:cs="Arial"/>
              </w:rPr>
            </w:pPr>
            <w:r>
              <w:rPr>
                <w:rFonts w:ascii="Arial" w:eastAsia="Arial" w:hAnsi="Arial" w:cs="Arial"/>
                <w:b/>
                <w:bCs/>
                <w:color w:val="FF0000"/>
                <w:sz w:val="24"/>
                <w:szCs w:val="24"/>
              </w:rPr>
              <w:t xml:space="preserve">4- </w:t>
            </w:r>
            <w:r>
              <w:rPr>
                <w:rFonts w:ascii="Arial" w:eastAsia="Arial" w:hAnsi="Arial" w:cs="Arial"/>
              </w:rPr>
              <w:t xml:space="preserve">Si le candidat est en redressement judiciaire ou en liquidation judiciaire, </w:t>
            </w:r>
            <w:r>
              <w:rPr>
                <w:rFonts w:ascii="Arial" w:eastAsia="Arial" w:hAnsi="Arial" w:cs="Arial"/>
                <w:b/>
                <w:bCs/>
              </w:rPr>
              <w:t>la copie du ou des jugements prononcés</w:t>
            </w:r>
            <w:r>
              <w:rPr>
                <w:rFonts w:ascii="Arial" w:eastAsia="Arial" w:hAnsi="Arial" w:cs="Arial"/>
              </w:rPr>
              <w:t xml:space="preserve"> à cet effet.  </w:t>
            </w:r>
          </w:p>
        </w:tc>
        <w:tc>
          <w:tcPr>
            <w:tcW w:w="1843" w:type="dxa"/>
            <w:vAlign w:val="center"/>
          </w:tcPr>
          <w:p w14:paraId="1675B4B2" w14:textId="77777777" w:rsidR="001546DD" w:rsidRDefault="006217AF">
            <w:pPr>
              <w:shd w:val="clear" w:color="auto" w:fill="FFFFFF" w:themeFill="background1"/>
              <w:jc w:val="center"/>
              <w:rPr>
                <w:rFonts w:ascii="Arial" w:eastAsia="Arial" w:hAnsi="Arial" w:cs="Arial"/>
                <w:bCs/>
                <w:color w:val="FF0000"/>
              </w:rPr>
            </w:pPr>
            <w:r>
              <w:rPr>
                <w:rFonts w:ascii="Arial" w:eastAsia="Arial" w:hAnsi="Arial" w:cs="Arial"/>
                <w:bCs/>
                <w:color w:val="FF0000"/>
              </w:rPr>
              <w:t>A fournir par le candidat</w:t>
            </w:r>
          </w:p>
        </w:tc>
      </w:tr>
      <w:tr w:rsidR="001546DD" w14:paraId="63E6AB07" w14:textId="77777777">
        <w:trPr>
          <w:trHeight w:val="539"/>
        </w:trPr>
        <w:tc>
          <w:tcPr>
            <w:tcW w:w="7655" w:type="dxa"/>
          </w:tcPr>
          <w:p w14:paraId="24CECC2D" w14:textId="77777777" w:rsidR="001546DD" w:rsidRDefault="006217AF">
            <w:pPr>
              <w:shd w:val="clear" w:color="auto" w:fill="FFFFFF" w:themeFill="background1"/>
              <w:jc w:val="both"/>
              <w:rPr>
                <w:rFonts w:ascii="Arial" w:eastAsia="Arial" w:hAnsi="Arial" w:cs="Arial"/>
                <w:b/>
                <w:bCs/>
                <w:color w:val="FF0000"/>
                <w:sz w:val="24"/>
                <w:szCs w:val="24"/>
              </w:rPr>
            </w:pPr>
            <w:r>
              <w:rPr>
                <w:rFonts w:ascii="Arial" w:eastAsia="Arial" w:hAnsi="Arial" w:cs="Arial"/>
                <w:b/>
                <w:bCs/>
                <w:color w:val="FF0000"/>
                <w:sz w:val="24"/>
                <w:szCs w:val="24"/>
              </w:rPr>
              <w:t xml:space="preserve">5- </w:t>
            </w:r>
            <w:r>
              <w:rPr>
                <w:rFonts w:ascii="Arial" w:eastAsia="Arial" w:hAnsi="Arial" w:cs="Arial"/>
              </w:rPr>
              <w:t>Présentation générales de la société</w:t>
            </w:r>
          </w:p>
        </w:tc>
        <w:tc>
          <w:tcPr>
            <w:tcW w:w="1843" w:type="dxa"/>
            <w:vAlign w:val="center"/>
          </w:tcPr>
          <w:p w14:paraId="1BF6BE13" w14:textId="76613BAA" w:rsidR="001546DD" w:rsidRDefault="006217AF">
            <w:pPr>
              <w:shd w:val="clear" w:color="auto" w:fill="FFFFFF" w:themeFill="background1"/>
              <w:jc w:val="center"/>
              <w:rPr>
                <w:rFonts w:ascii="Arial" w:eastAsia="Arial" w:hAnsi="Arial" w:cs="Arial"/>
                <w:bCs/>
                <w:color w:val="FF0000"/>
              </w:rPr>
            </w:pPr>
            <w:r>
              <w:rPr>
                <w:rFonts w:ascii="Arial" w:eastAsia="Arial" w:hAnsi="Arial" w:cs="Arial"/>
                <w:bCs/>
                <w:color w:val="FF0000"/>
              </w:rPr>
              <w:t>A fournir par le candidat</w:t>
            </w:r>
          </w:p>
        </w:tc>
      </w:tr>
      <w:tr w:rsidR="005D1E24" w14:paraId="552F648C" w14:textId="77777777">
        <w:trPr>
          <w:trHeight w:val="539"/>
        </w:trPr>
        <w:tc>
          <w:tcPr>
            <w:tcW w:w="7655" w:type="dxa"/>
          </w:tcPr>
          <w:p w14:paraId="52806746" w14:textId="0432618E" w:rsidR="005D1E24" w:rsidRDefault="005D1E24" w:rsidP="005D1E24">
            <w:pPr>
              <w:shd w:val="clear" w:color="auto" w:fill="FFFFFF" w:themeFill="background1"/>
              <w:jc w:val="both"/>
              <w:rPr>
                <w:rFonts w:ascii="Arial" w:eastAsia="Arial" w:hAnsi="Arial" w:cs="Arial"/>
                <w:b/>
                <w:bCs/>
                <w:color w:val="FF0000"/>
                <w:sz w:val="24"/>
                <w:szCs w:val="24"/>
              </w:rPr>
            </w:pPr>
            <w:r>
              <w:rPr>
                <w:rFonts w:ascii="Arial" w:eastAsia="Arial" w:hAnsi="Arial" w:cs="Arial"/>
                <w:b/>
                <w:bCs/>
                <w:color w:val="FF0000"/>
                <w:sz w:val="24"/>
                <w:szCs w:val="24"/>
              </w:rPr>
              <w:t>6</w:t>
            </w:r>
            <w:r>
              <w:rPr>
                <w:rFonts w:ascii="Arial" w:eastAsia="Arial" w:hAnsi="Arial" w:cs="Arial"/>
                <w:b/>
                <w:bCs/>
                <w:color w:val="FF0000"/>
                <w:sz w:val="24"/>
                <w:szCs w:val="24"/>
              </w:rPr>
              <w:t xml:space="preserve">- </w:t>
            </w:r>
            <w:r>
              <w:rPr>
                <w:rFonts w:ascii="Arial" w:eastAsia="Arial" w:hAnsi="Arial" w:cs="Arial"/>
              </w:rPr>
              <w:t>Fichier de réponse</w:t>
            </w:r>
          </w:p>
        </w:tc>
        <w:tc>
          <w:tcPr>
            <w:tcW w:w="1843" w:type="dxa"/>
            <w:vAlign w:val="center"/>
          </w:tcPr>
          <w:p w14:paraId="2306C139" w14:textId="0B3AF27B" w:rsidR="005D1E24" w:rsidRDefault="005D1E24" w:rsidP="005D1E24">
            <w:pPr>
              <w:shd w:val="clear" w:color="auto" w:fill="FFFFFF" w:themeFill="background1"/>
              <w:jc w:val="center"/>
              <w:rPr>
                <w:rFonts w:ascii="Arial" w:eastAsia="Arial" w:hAnsi="Arial" w:cs="Arial"/>
                <w:bCs/>
                <w:color w:val="FF0000"/>
              </w:rPr>
            </w:pPr>
            <w:r>
              <w:rPr>
                <w:rFonts w:ascii="Arial" w:eastAsia="Arial" w:hAnsi="Arial" w:cs="Arial"/>
                <w:bCs/>
                <w:color w:val="FF0000"/>
              </w:rPr>
              <w:t>Annexe 3</w:t>
            </w:r>
          </w:p>
        </w:tc>
      </w:tr>
    </w:tbl>
    <w:p w14:paraId="233C1A5D" w14:textId="77777777" w:rsidR="001546DD" w:rsidRDefault="001546DD">
      <w:pPr>
        <w:jc w:val="both"/>
        <w:rPr>
          <w:b/>
          <w:bCs/>
          <w:color w:val="FF0000"/>
        </w:rPr>
      </w:pPr>
    </w:p>
    <w:p w14:paraId="53CC2E10" w14:textId="77777777" w:rsidR="001546DD" w:rsidRDefault="006217AF">
      <w:pPr>
        <w:jc w:val="both"/>
        <w:rPr>
          <w:b/>
          <w:bCs/>
          <w:color w:val="FF0000"/>
        </w:rPr>
      </w:pPr>
      <w:r>
        <w:rPr>
          <w:b/>
          <w:bCs/>
          <w:color w:val="FF0000"/>
        </w:rPr>
        <w:t>Les membres du groupement et les sous-traitants doivent également transmettre les informations relatives à leurs capacités financière, professionnelle et technique.</w:t>
      </w:r>
    </w:p>
    <w:p w14:paraId="5B0FF234" w14:textId="77777777" w:rsidR="001546DD" w:rsidRDefault="006217AF">
      <w:pPr>
        <w:jc w:val="both"/>
        <w:rPr>
          <w:b/>
          <w:bCs/>
          <w:color w:val="FF0000"/>
        </w:rPr>
      </w:pPr>
      <w:r>
        <w:rPr>
          <w:b/>
          <w:bCs/>
          <w:color w:val="FF0000"/>
        </w:rPr>
        <w:t xml:space="preserve"> </w:t>
      </w:r>
    </w:p>
    <w:p w14:paraId="0DCB9F4B" w14:textId="77777777" w:rsidR="001546DD" w:rsidRDefault="006217AF">
      <w:pPr>
        <w:jc w:val="both"/>
        <w:rPr>
          <w:b/>
          <w:bCs/>
          <w:u w:val="single"/>
        </w:rPr>
      </w:pPr>
      <w:r>
        <w:rPr>
          <w:b/>
          <w:bCs/>
          <w:u w:val="single"/>
        </w:rPr>
        <w:t xml:space="preserve">Document unique de marché européen </w:t>
      </w:r>
    </w:p>
    <w:p w14:paraId="57AAB106" w14:textId="68B16F68" w:rsidR="001546DD" w:rsidRDefault="006217AF">
      <w:pPr>
        <w:jc w:val="both"/>
      </w:pPr>
      <w:r>
        <w:t xml:space="preserve">En application des dispositions de l’article R2143-4 </w:t>
      </w:r>
      <w:r>
        <w:t xml:space="preserve">du Code de la commande publique, le candidat peut présenter sa candidature sous la forme d’un document unique de marché européen (DUME) en utilisant le site mise en place par l’Etat Français </w:t>
      </w:r>
      <w:hyperlink r:id="rId12" w:tooltip="https://dume.chorus-pro.gouv.fr" w:history="1">
        <w:r>
          <w:rPr>
            <w:rStyle w:val="Lienhypertexte"/>
          </w:rPr>
          <w:t>https://dume.chorus-pro.gouv.fr</w:t>
        </w:r>
      </w:hyperlink>
      <w:r>
        <w:rPr>
          <w:rStyle w:val="Lienhypertexte"/>
          <w:u w:val="none"/>
        </w:rPr>
        <w:t xml:space="preserve"> </w:t>
      </w:r>
      <w:r>
        <w:rPr>
          <w:rStyle w:val="Lienhypertexte"/>
          <w:color w:val="auto"/>
          <w:u w:val="none"/>
        </w:rPr>
        <w:t>ou via le</w:t>
      </w:r>
      <w:r>
        <w:t xml:space="preserve"> Service mis à disposition par la Commission européenne : </w:t>
      </w:r>
      <w:bookmarkStart w:id="31" w:name="_Hlk209167955"/>
      <w:r>
        <w:fldChar w:fldCharType="begin"/>
      </w:r>
      <w:r>
        <w:instrText xml:space="preserve"> HYPERLINK "https://ec.europa.eu/tools/espd" \o "https://ec.europa.eu/tools/espd" </w:instrText>
      </w:r>
      <w:r>
        <w:fldChar w:fldCharType="separate"/>
      </w:r>
      <w:r>
        <w:rPr>
          <w:rStyle w:val="Lienhypertexte"/>
        </w:rPr>
        <w:t>https://ec.europa.eu/tools/espd</w:t>
      </w:r>
      <w:r>
        <w:rPr>
          <w:rStyle w:val="Lienhypertexte"/>
        </w:rPr>
        <w:fldChar w:fldCharType="end"/>
      </w:r>
      <w:r>
        <w:t xml:space="preserve">. </w:t>
      </w:r>
      <w:bookmarkEnd w:id="31"/>
    </w:p>
    <w:p w14:paraId="4A561689" w14:textId="77777777" w:rsidR="001546DD" w:rsidRDefault="001546DD">
      <w:pPr>
        <w:jc w:val="both"/>
      </w:pPr>
    </w:p>
    <w:p w14:paraId="63AB5A10" w14:textId="77777777" w:rsidR="001546DD" w:rsidRDefault="006217AF">
      <w:pPr>
        <w:jc w:val="both"/>
      </w:pPr>
      <w:r>
        <w:rPr>
          <w:b/>
          <w:bCs/>
          <w:u w:val="single"/>
        </w:rPr>
        <w:t>Informations disponibles en ligne</w:t>
      </w:r>
      <w:r>
        <w:t xml:space="preserve"> </w:t>
      </w:r>
    </w:p>
    <w:p w14:paraId="3FAAFEEA" w14:textId="77777777" w:rsidR="001546DD" w:rsidRDefault="006217AF">
      <w:pPr>
        <w:jc w:val="both"/>
      </w:pPr>
      <w:r>
        <w:lastRenderedPageBreak/>
        <w:t>Conformément aux dispositions de l’article R2143-13 du Code de la commande publique, les candidats ne sont pas tenus de fournir les documents justificatifs et moyens de preuve que l’acheteur public peut obtenir directemen</w:t>
      </w:r>
      <w:r>
        <w:t>t par le biais d’un système électronique de mise à disposition d’informations administré par un organisme officiel ou d’un espace de stockage numérique, à condition que figure dans le dossier de candidature toutes les informations nécessaires à la consulta</w:t>
      </w:r>
      <w:r>
        <w:t xml:space="preserve">tion de ce système ou de cet espace et que l’accès à ceux-ci soit gratuit. </w:t>
      </w:r>
    </w:p>
    <w:p w14:paraId="1E022E74" w14:textId="77777777" w:rsidR="001546DD" w:rsidRDefault="001546DD">
      <w:pPr>
        <w:jc w:val="both"/>
      </w:pPr>
    </w:p>
    <w:p w14:paraId="54BCCAA4" w14:textId="77777777" w:rsidR="001546DD" w:rsidRDefault="006217AF">
      <w:pPr>
        <w:jc w:val="both"/>
        <w:rPr>
          <w:b/>
          <w:bCs/>
          <w:u w:val="single"/>
        </w:rPr>
      </w:pPr>
      <w:r>
        <w:rPr>
          <w:b/>
          <w:bCs/>
          <w:u w:val="single"/>
        </w:rPr>
        <w:t xml:space="preserve">Conditions d’appréciation d’une candidature groupée </w:t>
      </w:r>
    </w:p>
    <w:p w14:paraId="69B6DFC0" w14:textId="77777777" w:rsidR="001546DD" w:rsidRDefault="006217AF">
      <w:pPr>
        <w:jc w:val="both"/>
      </w:pPr>
      <w:r>
        <w:t>Pour justifier de ses capacités professionnelles, techniques ou financières, une entreprise peut présenter sa candidature en g</w:t>
      </w:r>
      <w:r>
        <w:t>roupement avec d’autres entreprises (personnes morales ou entreprises individuelles) ou recourir à la sous-traitance. L’appréciation des capacités professionnelles, techniques et financières des membres du groupement est globale : il n’est pas exigé que ch</w:t>
      </w:r>
      <w:r>
        <w:t>aque entreprise ait la totalité des compétences requises pour l’exécution du marché. Néanmoins, dans ce cas, chaque entreprise constituant le groupement devra fournir l’ensemble des documents et renseignements relatifs à la candidature demandée dans l’avis</w:t>
      </w:r>
      <w:r>
        <w:t xml:space="preserve"> de publicité et le présent règlement de consultation. Il en est de même en cas de sous-traitance. </w:t>
      </w:r>
    </w:p>
    <w:p w14:paraId="27B2B15A" w14:textId="77777777" w:rsidR="001546DD" w:rsidRDefault="001546DD">
      <w:pPr>
        <w:jc w:val="both"/>
      </w:pPr>
    </w:p>
    <w:p w14:paraId="0D4A930E" w14:textId="77777777" w:rsidR="001546DD" w:rsidRDefault="006217AF">
      <w:pPr>
        <w:jc w:val="both"/>
        <w:rPr>
          <w:b/>
          <w:bCs/>
          <w:u w:val="single"/>
        </w:rPr>
      </w:pPr>
      <w:r>
        <w:rPr>
          <w:b/>
          <w:bCs/>
          <w:u w:val="single"/>
        </w:rPr>
        <w:t>Régularisation des candidatures</w:t>
      </w:r>
    </w:p>
    <w:p w14:paraId="00F82CE6" w14:textId="77777777" w:rsidR="001546DD" w:rsidRDefault="006217AF">
      <w:pPr>
        <w:jc w:val="both"/>
        <w:rPr>
          <w:rFonts w:ascii="Arial" w:eastAsia="Times New Roman" w:hAnsi="Arial" w:cs="Arial"/>
          <w:lang w:eastAsia="fr-FR"/>
        </w:rPr>
      </w:pPr>
      <w:r>
        <w:t>En application de l’article R2144-2 du Code la commande publique, l’Ifremer se réserve la possibilité de demander aux candi</w:t>
      </w:r>
      <w:r>
        <w:t>dats concernés de compléter leur dossier de candidature dans un délai approprié et identique pour tous</w:t>
      </w:r>
    </w:p>
    <w:p w14:paraId="4BDF187E" w14:textId="77777777" w:rsidR="001546DD" w:rsidRDefault="001546DD">
      <w:pPr>
        <w:jc w:val="both"/>
        <w:rPr>
          <w:rFonts w:ascii="Arial" w:eastAsia="Times New Roman" w:hAnsi="Arial" w:cs="Arial"/>
          <w:lang w:eastAsia="fr-FR"/>
        </w:rPr>
      </w:pPr>
    </w:p>
    <w:p w14:paraId="48BB88AB" w14:textId="77777777" w:rsidR="001546DD" w:rsidRPr="005D1E24" w:rsidRDefault="006217AF">
      <w:pPr>
        <w:pStyle w:val="Titre1"/>
        <w:rPr>
          <w:highlight w:val="white"/>
        </w:rPr>
      </w:pPr>
      <w:bookmarkStart w:id="32" w:name="_Toc210634807"/>
      <w:r w:rsidRPr="005D1E24">
        <w:rPr>
          <w:highlight w:val="white"/>
        </w:rPr>
        <w:t>Critère de jugement des candidatures</w:t>
      </w:r>
      <w:bookmarkEnd w:id="32"/>
      <w:r w:rsidRPr="005D1E24">
        <w:rPr>
          <w:highlight w:val="white"/>
        </w:rPr>
        <w:t xml:space="preserve"> </w:t>
      </w:r>
    </w:p>
    <w:p w14:paraId="5D76E6D4" w14:textId="27BADC42" w:rsidR="001546DD" w:rsidRDefault="006217AF">
      <w:pPr>
        <w:jc w:val="both"/>
      </w:pPr>
      <w:r>
        <w:t xml:space="preserve">Les candidatures seront évaluées sur la base du dossier de candidature (voir annexe </w:t>
      </w:r>
      <w:r>
        <w:t>3</w:t>
      </w:r>
      <w:r>
        <w:t xml:space="preserve">) et des documents listés à </w:t>
      </w:r>
      <w:r>
        <w:t>l’article 7 ci-avant.</w:t>
      </w:r>
    </w:p>
    <w:p w14:paraId="358243A2" w14:textId="77777777" w:rsidR="001546DD" w:rsidRDefault="001546DD">
      <w:pPr>
        <w:jc w:val="both"/>
      </w:pPr>
    </w:p>
    <w:p w14:paraId="616977EA" w14:textId="77777777" w:rsidR="001546DD" w:rsidRDefault="006217AF">
      <w:pPr>
        <w:jc w:val="both"/>
      </w:pPr>
      <w:r>
        <w:t>Afin de sélectionner les 3 candidats admis à soumettre une offre, l’Ifremer analysera les candidatures et établira un classement sur la base des critères de sélection suivants :</w:t>
      </w:r>
    </w:p>
    <w:p w14:paraId="3BE37185" w14:textId="77777777" w:rsidR="001546DD" w:rsidRDefault="001546DD"/>
    <w:tbl>
      <w:tblPr>
        <w:tblStyle w:val="Grilledutableau"/>
        <w:tblW w:w="9060" w:type="dxa"/>
        <w:tblLook w:val="04A0" w:firstRow="1" w:lastRow="0" w:firstColumn="1" w:lastColumn="0" w:noHBand="0" w:noVBand="1"/>
      </w:tblPr>
      <w:tblGrid>
        <w:gridCol w:w="2968"/>
        <w:gridCol w:w="5351"/>
        <w:gridCol w:w="741"/>
      </w:tblGrid>
      <w:tr w:rsidR="001546DD" w14:paraId="0C92C8FF" w14:textId="77777777">
        <w:trPr>
          <w:trHeight w:val="300"/>
        </w:trPr>
        <w:tc>
          <w:tcPr>
            <w:tcW w:w="2968" w:type="dxa"/>
            <w:vMerge w:val="restart"/>
            <w:noWrap/>
            <w:vAlign w:val="center"/>
          </w:tcPr>
          <w:p w14:paraId="1F86CAAB" w14:textId="77777777" w:rsidR="001546DD" w:rsidRDefault="006217AF">
            <w:pPr>
              <w:jc w:val="center"/>
              <w:rPr>
                <w:rFonts w:asciiTheme="majorHAnsi" w:hAnsiTheme="majorHAnsi" w:cstheme="majorHAnsi"/>
                <w:b/>
                <w:bCs/>
              </w:rPr>
            </w:pPr>
            <w:r>
              <w:rPr>
                <w:rFonts w:asciiTheme="majorHAnsi" w:hAnsiTheme="majorHAnsi" w:cstheme="majorHAnsi"/>
                <w:b/>
                <w:bCs/>
              </w:rPr>
              <w:t>Organisation interne</w:t>
            </w:r>
          </w:p>
        </w:tc>
        <w:tc>
          <w:tcPr>
            <w:tcW w:w="5351" w:type="dxa"/>
            <w:noWrap/>
          </w:tcPr>
          <w:p w14:paraId="1119C350" w14:textId="77777777" w:rsidR="001546DD" w:rsidRDefault="006217AF">
            <w:pPr>
              <w:rPr>
                <w:rFonts w:asciiTheme="majorHAnsi" w:hAnsiTheme="majorHAnsi" w:cstheme="majorHAnsi"/>
              </w:rPr>
            </w:pPr>
            <w:r>
              <w:rPr>
                <w:rFonts w:asciiTheme="majorHAnsi" w:hAnsiTheme="majorHAnsi" w:cstheme="majorHAnsi"/>
              </w:rPr>
              <w:t>Procédures de qualité et de contrôle</w:t>
            </w:r>
          </w:p>
        </w:tc>
        <w:tc>
          <w:tcPr>
            <w:tcW w:w="741" w:type="dxa"/>
            <w:noWrap/>
          </w:tcPr>
          <w:p w14:paraId="24668897" w14:textId="77777777" w:rsidR="001546DD" w:rsidRDefault="006217AF">
            <w:pPr>
              <w:jc w:val="center"/>
              <w:rPr>
                <w:rFonts w:asciiTheme="majorHAnsi" w:hAnsiTheme="majorHAnsi" w:cstheme="majorHAnsi"/>
              </w:rPr>
            </w:pPr>
            <w:r>
              <w:rPr>
                <w:rFonts w:asciiTheme="majorHAnsi" w:hAnsiTheme="majorHAnsi" w:cstheme="majorHAnsi"/>
              </w:rPr>
              <w:t>3</w:t>
            </w:r>
          </w:p>
        </w:tc>
      </w:tr>
      <w:tr w:rsidR="001546DD" w14:paraId="7B3A3031" w14:textId="77777777">
        <w:trPr>
          <w:trHeight w:val="300"/>
        </w:trPr>
        <w:tc>
          <w:tcPr>
            <w:tcW w:w="2968" w:type="dxa"/>
            <w:vMerge/>
            <w:noWrap/>
            <w:vAlign w:val="center"/>
          </w:tcPr>
          <w:p w14:paraId="7635A4B1" w14:textId="77777777" w:rsidR="001546DD" w:rsidRDefault="001546DD">
            <w:pPr>
              <w:jc w:val="center"/>
              <w:rPr>
                <w:rFonts w:asciiTheme="majorHAnsi" w:hAnsiTheme="majorHAnsi" w:cstheme="majorHAnsi"/>
                <w:b/>
                <w:bCs/>
              </w:rPr>
            </w:pPr>
          </w:p>
        </w:tc>
        <w:tc>
          <w:tcPr>
            <w:tcW w:w="5351" w:type="dxa"/>
            <w:noWrap/>
          </w:tcPr>
          <w:p w14:paraId="02FC1423" w14:textId="77777777" w:rsidR="001546DD" w:rsidRDefault="006217AF">
            <w:pPr>
              <w:rPr>
                <w:rFonts w:asciiTheme="majorHAnsi" w:hAnsiTheme="majorHAnsi" w:cstheme="majorHAnsi"/>
              </w:rPr>
            </w:pPr>
            <w:r>
              <w:rPr>
                <w:rFonts w:asciiTheme="majorHAnsi" w:hAnsiTheme="majorHAnsi" w:cstheme="majorHAnsi"/>
              </w:rPr>
              <w:t>Certification ISO 9001 ou équivalente</w:t>
            </w:r>
          </w:p>
        </w:tc>
        <w:tc>
          <w:tcPr>
            <w:tcW w:w="741" w:type="dxa"/>
            <w:noWrap/>
          </w:tcPr>
          <w:p w14:paraId="1B9D43AE" w14:textId="77777777" w:rsidR="001546DD" w:rsidRDefault="006217AF">
            <w:pPr>
              <w:jc w:val="center"/>
              <w:rPr>
                <w:rFonts w:asciiTheme="majorHAnsi" w:hAnsiTheme="majorHAnsi" w:cstheme="majorHAnsi"/>
              </w:rPr>
            </w:pPr>
            <w:r>
              <w:rPr>
                <w:rFonts w:asciiTheme="majorHAnsi" w:hAnsiTheme="majorHAnsi" w:cstheme="majorHAnsi"/>
              </w:rPr>
              <w:t>2</w:t>
            </w:r>
          </w:p>
        </w:tc>
      </w:tr>
      <w:tr w:rsidR="001546DD" w14:paraId="046C6CDC" w14:textId="77777777">
        <w:trPr>
          <w:trHeight w:val="300"/>
        </w:trPr>
        <w:tc>
          <w:tcPr>
            <w:tcW w:w="2968" w:type="dxa"/>
            <w:vMerge w:val="restart"/>
            <w:noWrap/>
            <w:vAlign w:val="center"/>
          </w:tcPr>
          <w:p w14:paraId="0257D1AC" w14:textId="77777777" w:rsidR="001546DD" w:rsidRDefault="006217AF">
            <w:pPr>
              <w:jc w:val="center"/>
              <w:rPr>
                <w:rFonts w:asciiTheme="majorHAnsi" w:hAnsiTheme="majorHAnsi" w:cstheme="majorHAnsi"/>
                <w:b/>
                <w:bCs/>
              </w:rPr>
            </w:pPr>
            <w:r>
              <w:rPr>
                <w:rFonts w:asciiTheme="majorHAnsi" w:hAnsiTheme="majorHAnsi" w:cstheme="majorHAnsi"/>
                <w:b/>
                <w:bCs/>
              </w:rPr>
              <w:t>Gestion de projet</w:t>
            </w:r>
          </w:p>
        </w:tc>
        <w:tc>
          <w:tcPr>
            <w:tcW w:w="5351" w:type="dxa"/>
            <w:noWrap/>
          </w:tcPr>
          <w:p w14:paraId="7E136F59" w14:textId="77777777" w:rsidR="001546DD" w:rsidRPr="005D1E24" w:rsidRDefault="006217AF">
            <w:pPr>
              <w:rPr>
                <w:rFonts w:asciiTheme="majorHAnsi" w:hAnsiTheme="majorHAnsi" w:cstheme="majorHAnsi"/>
                <w:color w:val="FF0000"/>
              </w:rPr>
            </w:pPr>
            <w:r w:rsidRPr="005D1E24">
              <w:rPr>
                <w:rFonts w:asciiTheme="majorHAnsi" w:hAnsiTheme="majorHAnsi" w:cstheme="majorHAnsi"/>
                <w:color w:val="FF0000"/>
              </w:rPr>
              <w:t>Méthodologie de gestion de projet</w:t>
            </w:r>
          </w:p>
        </w:tc>
        <w:tc>
          <w:tcPr>
            <w:tcW w:w="741" w:type="dxa"/>
            <w:noWrap/>
          </w:tcPr>
          <w:p w14:paraId="4AA3AE8E" w14:textId="77777777" w:rsidR="001546DD" w:rsidRPr="005D1E24" w:rsidRDefault="006217AF">
            <w:pPr>
              <w:jc w:val="center"/>
              <w:rPr>
                <w:rFonts w:asciiTheme="majorHAnsi" w:hAnsiTheme="majorHAnsi" w:cstheme="majorHAnsi"/>
                <w:color w:val="FF0000"/>
              </w:rPr>
            </w:pPr>
            <w:r w:rsidRPr="005D1E24">
              <w:rPr>
                <w:rFonts w:asciiTheme="majorHAnsi" w:hAnsiTheme="majorHAnsi" w:cstheme="majorHAnsi"/>
                <w:color w:val="FF0000"/>
              </w:rPr>
              <w:t>9</w:t>
            </w:r>
          </w:p>
        </w:tc>
      </w:tr>
      <w:tr w:rsidR="001546DD" w14:paraId="17C52539" w14:textId="77777777">
        <w:trPr>
          <w:trHeight w:val="300"/>
        </w:trPr>
        <w:tc>
          <w:tcPr>
            <w:tcW w:w="2968" w:type="dxa"/>
            <w:vMerge/>
            <w:noWrap/>
            <w:vAlign w:val="center"/>
          </w:tcPr>
          <w:p w14:paraId="4E98DD48" w14:textId="77777777" w:rsidR="001546DD" w:rsidRDefault="001546DD">
            <w:pPr>
              <w:jc w:val="center"/>
              <w:rPr>
                <w:rFonts w:asciiTheme="majorHAnsi" w:hAnsiTheme="majorHAnsi" w:cstheme="majorHAnsi"/>
                <w:b/>
                <w:bCs/>
              </w:rPr>
            </w:pPr>
          </w:p>
        </w:tc>
        <w:tc>
          <w:tcPr>
            <w:tcW w:w="5351" w:type="dxa"/>
            <w:noWrap/>
          </w:tcPr>
          <w:p w14:paraId="596DF72F" w14:textId="77777777" w:rsidR="001546DD" w:rsidRPr="005D1E24" w:rsidRDefault="006217AF">
            <w:pPr>
              <w:rPr>
                <w:rFonts w:asciiTheme="majorHAnsi" w:hAnsiTheme="majorHAnsi" w:cstheme="majorHAnsi"/>
                <w:color w:val="FF0000"/>
              </w:rPr>
            </w:pPr>
            <w:r w:rsidRPr="005D1E24">
              <w:rPr>
                <w:rFonts w:asciiTheme="majorHAnsi" w:hAnsiTheme="majorHAnsi" w:cstheme="majorHAnsi"/>
                <w:color w:val="FF0000"/>
              </w:rPr>
              <w:t>CV détaillés des membres clés de l’équipe</w:t>
            </w:r>
          </w:p>
        </w:tc>
        <w:tc>
          <w:tcPr>
            <w:tcW w:w="741" w:type="dxa"/>
            <w:noWrap/>
          </w:tcPr>
          <w:p w14:paraId="6AB0B2B8" w14:textId="77777777" w:rsidR="001546DD" w:rsidRPr="005D1E24" w:rsidRDefault="006217AF">
            <w:pPr>
              <w:jc w:val="center"/>
              <w:rPr>
                <w:rFonts w:asciiTheme="majorHAnsi" w:hAnsiTheme="majorHAnsi" w:cstheme="majorHAnsi"/>
                <w:color w:val="FF0000"/>
              </w:rPr>
            </w:pPr>
            <w:r w:rsidRPr="005D1E24">
              <w:rPr>
                <w:rFonts w:asciiTheme="majorHAnsi" w:hAnsiTheme="majorHAnsi" w:cstheme="majorHAnsi"/>
                <w:color w:val="FF0000"/>
              </w:rPr>
              <w:t>8</w:t>
            </w:r>
          </w:p>
        </w:tc>
      </w:tr>
      <w:tr w:rsidR="001546DD" w14:paraId="6F9F7D9E" w14:textId="77777777">
        <w:trPr>
          <w:trHeight w:val="300"/>
        </w:trPr>
        <w:tc>
          <w:tcPr>
            <w:tcW w:w="2968" w:type="dxa"/>
            <w:vMerge/>
            <w:noWrap/>
            <w:vAlign w:val="center"/>
          </w:tcPr>
          <w:p w14:paraId="0131B029" w14:textId="77777777" w:rsidR="001546DD" w:rsidRDefault="001546DD">
            <w:pPr>
              <w:jc w:val="center"/>
              <w:rPr>
                <w:rFonts w:asciiTheme="majorHAnsi" w:hAnsiTheme="majorHAnsi" w:cstheme="majorHAnsi"/>
                <w:b/>
                <w:bCs/>
              </w:rPr>
            </w:pPr>
          </w:p>
        </w:tc>
        <w:tc>
          <w:tcPr>
            <w:tcW w:w="5351" w:type="dxa"/>
            <w:noWrap/>
          </w:tcPr>
          <w:p w14:paraId="6A3FCE10" w14:textId="77777777" w:rsidR="001546DD" w:rsidRPr="005D1E24" w:rsidRDefault="006217AF">
            <w:pPr>
              <w:rPr>
                <w:rFonts w:asciiTheme="majorHAnsi" w:hAnsiTheme="majorHAnsi" w:cstheme="majorHAnsi"/>
                <w:color w:val="FF0000"/>
              </w:rPr>
            </w:pPr>
            <w:r w:rsidRPr="005D1E24">
              <w:rPr>
                <w:rFonts w:asciiTheme="majorHAnsi" w:hAnsiTheme="majorHAnsi" w:cstheme="majorHAnsi"/>
                <w:color w:val="FF0000"/>
              </w:rPr>
              <w:t>Communication et reporting</w:t>
            </w:r>
          </w:p>
        </w:tc>
        <w:tc>
          <w:tcPr>
            <w:tcW w:w="741" w:type="dxa"/>
            <w:noWrap/>
          </w:tcPr>
          <w:p w14:paraId="2CD12C5C" w14:textId="77777777" w:rsidR="001546DD" w:rsidRPr="005D1E24" w:rsidRDefault="006217AF">
            <w:pPr>
              <w:jc w:val="center"/>
              <w:rPr>
                <w:rFonts w:asciiTheme="majorHAnsi" w:hAnsiTheme="majorHAnsi" w:cstheme="majorHAnsi"/>
                <w:color w:val="FF0000"/>
              </w:rPr>
            </w:pPr>
            <w:r w:rsidRPr="005D1E24">
              <w:rPr>
                <w:rFonts w:asciiTheme="majorHAnsi" w:hAnsiTheme="majorHAnsi" w:cstheme="majorHAnsi"/>
                <w:color w:val="FF0000"/>
              </w:rPr>
              <w:t>6</w:t>
            </w:r>
          </w:p>
        </w:tc>
      </w:tr>
      <w:tr w:rsidR="001546DD" w14:paraId="1AC5F69C" w14:textId="77777777">
        <w:trPr>
          <w:trHeight w:val="300"/>
        </w:trPr>
        <w:tc>
          <w:tcPr>
            <w:tcW w:w="2968" w:type="dxa"/>
            <w:vMerge/>
            <w:noWrap/>
            <w:vAlign w:val="center"/>
          </w:tcPr>
          <w:p w14:paraId="54A2F914" w14:textId="77777777" w:rsidR="001546DD" w:rsidRDefault="001546DD">
            <w:pPr>
              <w:jc w:val="center"/>
              <w:rPr>
                <w:rFonts w:asciiTheme="majorHAnsi" w:hAnsiTheme="majorHAnsi" w:cstheme="majorHAnsi"/>
                <w:b/>
                <w:bCs/>
              </w:rPr>
            </w:pPr>
          </w:p>
        </w:tc>
        <w:tc>
          <w:tcPr>
            <w:tcW w:w="5351" w:type="dxa"/>
            <w:noWrap/>
          </w:tcPr>
          <w:p w14:paraId="0B3A56A6" w14:textId="77777777" w:rsidR="001546DD" w:rsidRDefault="006217AF">
            <w:pPr>
              <w:rPr>
                <w:rFonts w:asciiTheme="majorHAnsi" w:hAnsiTheme="majorHAnsi" w:cstheme="majorHAnsi"/>
              </w:rPr>
            </w:pPr>
            <w:r>
              <w:rPr>
                <w:rFonts w:asciiTheme="majorHAnsi" w:hAnsiTheme="majorHAnsi" w:cstheme="majorHAnsi"/>
              </w:rPr>
              <w:t>Outils de planification et de suivi</w:t>
            </w:r>
          </w:p>
        </w:tc>
        <w:tc>
          <w:tcPr>
            <w:tcW w:w="741" w:type="dxa"/>
            <w:noWrap/>
          </w:tcPr>
          <w:p w14:paraId="581AE4BC" w14:textId="77777777" w:rsidR="001546DD" w:rsidRDefault="006217AF">
            <w:pPr>
              <w:jc w:val="center"/>
              <w:rPr>
                <w:rFonts w:asciiTheme="majorHAnsi" w:hAnsiTheme="majorHAnsi" w:cstheme="majorHAnsi"/>
              </w:rPr>
            </w:pPr>
            <w:r>
              <w:rPr>
                <w:rFonts w:asciiTheme="majorHAnsi" w:hAnsiTheme="majorHAnsi" w:cstheme="majorHAnsi"/>
              </w:rPr>
              <w:t>4</w:t>
            </w:r>
          </w:p>
        </w:tc>
      </w:tr>
      <w:tr w:rsidR="001546DD" w14:paraId="0B3F2A7E" w14:textId="77777777">
        <w:trPr>
          <w:trHeight w:val="300"/>
        </w:trPr>
        <w:tc>
          <w:tcPr>
            <w:tcW w:w="2968" w:type="dxa"/>
            <w:vMerge/>
            <w:noWrap/>
            <w:vAlign w:val="center"/>
          </w:tcPr>
          <w:p w14:paraId="3792913E" w14:textId="77777777" w:rsidR="001546DD" w:rsidRDefault="001546DD">
            <w:pPr>
              <w:jc w:val="center"/>
              <w:rPr>
                <w:rFonts w:asciiTheme="majorHAnsi" w:hAnsiTheme="majorHAnsi" w:cstheme="majorHAnsi"/>
                <w:b/>
                <w:bCs/>
              </w:rPr>
            </w:pPr>
          </w:p>
        </w:tc>
        <w:tc>
          <w:tcPr>
            <w:tcW w:w="5351" w:type="dxa"/>
            <w:noWrap/>
          </w:tcPr>
          <w:p w14:paraId="0CDAD7CF" w14:textId="77777777" w:rsidR="001546DD" w:rsidRDefault="006217AF">
            <w:pPr>
              <w:rPr>
                <w:rFonts w:asciiTheme="majorHAnsi" w:hAnsiTheme="majorHAnsi" w:cstheme="majorHAnsi"/>
              </w:rPr>
            </w:pPr>
            <w:r>
              <w:rPr>
                <w:rFonts w:asciiTheme="majorHAnsi" w:hAnsiTheme="majorHAnsi" w:cstheme="majorHAnsi"/>
              </w:rPr>
              <w:t>Plan de maintien et de développement des compétences sur la durée du contrat</w:t>
            </w:r>
          </w:p>
        </w:tc>
        <w:tc>
          <w:tcPr>
            <w:tcW w:w="741" w:type="dxa"/>
            <w:noWrap/>
          </w:tcPr>
          <w:p w14:paraId="4295E356" w14:textId="77777777" w:rsidR="001546DD" w:rsidRDefault="006217AF">
            <w:pPr>
              <w:jc w:val="center"/>
              <w:rPr>
                <w:rFonts w:asciiTheme="majorHAnsi" w:hAnsiTheme="majorHAnsi" w:cstheme="majorHAnsi"/>
              </w:rPr>
            </w:pPr>
            <w:r>
              <w:rPr>
                <w:rFonts w:asciiTheme="majorHAnsi" w:hAnsiTheme="majorHAnsi" w:cstheme="majorHAnsi"/>
              </w:rPr>
              <w:t>3</w:t>
            </w:r>
          </w:p>
        </w:tc>
      </w:tr>
      <w:tr w:rsidR="001546DD" w14:paraId="7196979C" w14:textId="77777777">
        <w:trPr>
          <w:trHeight w:val="300"/>
        </w:trPr>
        <w:tc>
          <w:tcPr>
            <w:tcW w:w="2968" w:type="dxa"/>
            <w:vMerge w:val="restart"/>
            <w:noWrap/>
            <w:vAlign w:val="center"/>
          </w:tcPr>
          <w:p w14:paraId="114DEBDC" w14:textId="77777777" w:rsidR="001546DD" w:rsidRDefault="006217AF">
            <w:pPr>
              <w:jc w:val="center"/>
              <w:rPr>
                <w:rFonts w:asciiTheme="majorHAnsi" w:hAnsiTheme="majorHAnsi" w:cstheme="majorHAnsi"/>
                <w:b/>
                <w:bCs/>
              </w:rPr>
            </w:pPr>
            <w:r>
              <w:rPr>
                <w:rFonts w:asciiTheme="majorHAnsi" w:hAnsiTheme="majorHAnsi" w:cstheme="majorHAnsi"/>
                <w:b/>
                <w:bCs/>
              </w:rPr>
              <w:lastRenderedPageBreak/>
              <w:t>Références techniques</w:t>
            </w:r>
          </w:p>
        </w:tc>
        <w:tc>
          <w:tcPr>
            <w:tcW w:w="5351" w:type="dxa"/>
            <w:noWrap/>
          </w:tcPr>
          <w:p w14:paraId="755E005B" w14:textId="77777777" w:rsidR="001546DD" w:rsidRPr="005D1E24" w:rsidRDefault="006217AF">
            <w:pPr>
              <w:rPr>
                <w:rFonts w:asciiTheme="majorHAnsi" w:hAnsiTheme="majorHAnsi" w:cstheme="majorHAnsi"/>
                <w:color w:val="FF0000"/>
              </w:rPr>
            </w:pPr>
            <w:r w:rsidRPr="005D1E24">
              <w:rPr>
                <w:rFonts w:asciiTheme="majorHAnsi" w:hAnsiTheme="majorHAnsi" w:cstheme="majorHAnsi"/>
                <w:color w:val="FF0000"/>
              </w:rPr>
              <w:t>Navires scientifiques (jusqu’à cinq références des dix dernières années)</w:t>
            </w:r>
          </w:p>
        </w:tc>
        <w:tc>
          <w:tcPr>
            <w:tcW w:w="741" w:type="dxa"/>
            <w:noWrap/>
          </w:tcPr>
          <w:p w14:paraId="32408E0F" w14:textId="77777777" w:rsidR="001546DD" w:rsidRPr="005D1E24" w:rsidRDefault="006217AF">
            <w:pPr>
              <w:jc w:val="center"/>
              <w:rPr>
                <w:rFonts w:asciiTheme="majorHAnsi" w:hAnsiTheme="majorHAnsi" w:cstheme="majorHAnsi"/>
                <w:color w:val="FF0000"/>
              </w:rPr>
            </w:pPr>
            <w:r w:rsidRPr="005D1E24">
              <w:rPr>
                <w:rFonts w:asciiTheme="majorHAnsi" w:hAnsiTheme="majorHAnsi" w:cstheme="majorHAnsi"/>
                <w:color w:val="FF0000"/>
              </w:rPr>
              <w:t>18</w:t>
            </w:r>
          </w:p>
        </w:tc>
      </w:tr>
      <w:tr w:rsidR="001546DD" w14:paraId="29232B4B" w14:textId="77777777">
        <w:trPr>
          <w:trHeight w:val="300"/>
        </w:trPr>
        <w:tc>
          <w:tcPr>
            <w:tcW w:w="2968" w:type="dxa"/>
            <w:vMerge/>
            <w:noWrap/>
          </w:tcPr>
          <w:p w14:paraId="3943246C" w14:textId="77777777" w:rsidR="001546DD" w:rsidRDefault="001546DD">
            <w:pPr>
              <w:jc w:val="center"/>
              <w:rPr>
                <w:rFonts w:asciiTheme="majorHAnsi" w:hAnsiTheme="majorHAnsi" w:cstheme="majorHAnsi"/>
                <w:b/>
                <w:bCs/>
              </w:rPr>
            </w:pPr>
          </w:p>
        </w:tc>
        <w:tc>
          <w:tcPr>
            <w:tcW w:w="5351" w:type="dxa"/>
            <w:noWrap/>
          </w:tcPr>
          <w:p w14:paraId="5FD91AAD" w14:textId="77777777" w:rsidR="001546DD" w:rsidRPr="005D1E24" w:rsidRDefault="006217AF">
            <w:pPr>
              <w:rPr>
                <w:rFonts w:asciiTheme="majorHAnsi" w:hAnsiTheme="majorHAnsi" w:cstheme="majorHAnsi"/>
                <w:color w:val="FF0000"/>
              </w:rPr>
            </w:pPr>
            <w:r w:rsidRPr="005D1E24">
              <w:rPr>
                <w:rFonts w:asciiTheme="majorHAnsi" w:hAnsiTheme="majorHAnsi" w:cstheme="majorHAnsi"/>
                <w:color w:val="FF0000"/>
              </w:rPr>
              <w:t>Navire polaire (classe minimum PC6)</w:t>
            </w:r>
          </w:p>
        </w:tc>
        <w:tc>
          <w:tcPr>
            <w:tcW w:w="741" w:type="dxa"/>
            <w:noWrap/>
          </w:tcPr>
          <w:p w14:paraId="26E137B7" w14:textId="77777777" w:rsidR="001546DD" w:rsidRPr="005D1E24" w:rsidRDefault="006217AF">
            <w:pPr>
              <w:jc w:val="center"/>
              <w:rPr>
                <w:rFonts w:asciiTheme="majorHAnsi" w:hAnsiTheme="majorHAnsi" w:cstheme="majorHAnsi"/>
                <w:color w:val="FF0000"/>
              </w:rPr>
            </w:pPr>
            <w:r w:rsidRPr="005D1E24">
              <w:rPr>
                <w:rFonts w:asciiTheme="majorHAnsi" w:hAnsiTheme="majorHAnsi" w:cstheme="majorHAnsi"/>
                <w:color w:val="FF0000"/>
              </w:rPr>
              <w:t>9</w:t>
            </w:r>
          </w:p>
        </w:tc>
      </w:tr>
      <w:tr w:rsidR="001546DD" w14:paraId="4BED4A28" w14:textId="77777777">
        <w:trPr>
          <w:trHeight w:val="300"/>
        </w:trPr>
        <w:tc>
          <w:tcPr>
            <w:tcW w:w="2968" w:type="dxa"/>
            <w:vMerge/>
            <w:noWrap/>
          </w:tcPr>
          <w:p w14:paraId="45409E7C" w14:textId="77777777" w:rsidR="001546DD" w:rsidRDefault="001546DD">
            <w:pPr>
              <w:jc w:val="center"/>
              <w:rPr>
                <w:rFonts w:asciiTheme="majorHAnsi" w:hAnsiTheme="majorHAnsi" w:cstheme="majorHAnsi"/>
                <w:b/>
                <w:bCs/>
              </w:rPr>
            </w:pPr>
          </w:p>
        </w:tc>
        <w:tc>
          <w:tcPr>
            <w:tcW w:w="5351" w:type="dxa"/>
            <w:noWrap/>
          </w:tcPr>
          <w:p w14:paraId="5B0CC466" w14:textId="77777777" w:rsidR="001546DD" w:rsidRPr="005D1E24" w:rsidRDefault="006217AF">
            <w:pPr>
              <w:rPr>
                <w:rFonts w:asciiTheme="majorHAnsi" w:hAnsiTheme="majorHAnsi" w:cstheme="majorHAnsi"/>
                <w:color w:val="FF0000"/>
              </w:rPr>
            </w:pPr>
            <w:r w:rsidRPr="005D1E24">
              <w:rPr>
                <w:rFonts w:asciiTheme="majorHAnsi" w:hAnsiTheme="majorHAnsi" w:cstheme="majorHAnsi"/>
                <w:color w:val="FF0000"/>
              </w:rPr>
              <w:t>Propulsion vélique</w:t>
            </w:r>
          </w:p>
        </w:tc>
        <w:tc>
          <w:tcPr>
            <w:tcW w:w="741" w:type="dxa"/>
            <w:noWrap/>
          </w:tcPr>
          <w:p w14:paraId="13D77697" w14:textId="77777777" w:rsidR="001546DD" w:rsidRPr="005D1E24" w:rsidRDefault="006217AF">
            <w:pPr>
              <w:jc w:val="center"/>
              <w:rPr>
                <w:rFonts w:asciiTheme="majorHAnsi" w:hAnsiTheme="majorHAnsi" w:cstheme="majorHAnsi"/>
                <w:color w:val="FF0000"/>
              </w:rPr>
            </w:pPr>
            <w:r w:rsidRPr="005D1E24">
              <w:rPr>
                <w:rFonts w:asciiTheme="majorHAnsi" w:hAnsiTheme="majorHAnsi" w:cstheme="majorHAnsi"/>
                <w:color w:val="FF0000"/>
              </w:rPr>
              <w:t>8</w:t>
            </w:r>
          </w:p>
        </w:tc>
      </w:tr>
      <w:tr w:rsidR="001546DD" w14:paraId="3526206F" w14:textId="77777777">
        <w:trPr>
          <w:trHeight w:val="300"/>
        </w:trPr>
        <w:tc>
          <w:tcPr>
            <w:tcW w:w="2968" w:type="dxa"/>
            <w:vMerge/>
            <w:noWrap/>
          </w:tcPr>
          <w:p w14:paraId="6942CF6C" w14:textId="77777777" w:rsidR="001546DD" w:rsidRDefault="001546DD">
            <w:pPr>
              <w:jc w:val="center"/>
              <w:rPr>
                <w:rFonts w:asciiTheme="majorHAnsi" w:hAnsiTheme="majorHAnsi" w:cstheme="majorHAnsi"/>
                <w:b/>
                <w:bCs/>
              </w:rPr>
            </w:pPr>
          </w:p>
        </w:tc>
        <w:tc>
          <w:tcPr>
            <w:tcW w:w="5351" w:type="dxa"/>
            <w:noWrap/>
          </w:tcPr>
          <w:p w14:paraId="431C5BD8" w14:textId="77777777" w:rsidR="001546DD" w:rsidRDefault="006217AF">
            <w:pPr>
              <w:rPr>
                <w:rFonts w:asciiTheme="majorHAnsi" w:hAnsiTheme="majorHAnsi" w:cstheme="majorHAnsi"/>
              </w:rPr>
            </w:pPr>
            <w:r>
              <w:rPr>
                <w:rFonts w:asciiTheme="majorHAnsi" w:hAnsiTheme="majorHAnsi" w:cstheme="majorHAnsi"/>
              </w:rPr>
              <w:t>Complexité technique et innovation des solutions sur projets précédents</w:t>
            </w:r>
          </w:p>
        </w:tc>
        <w:tc>
          <w:tcPr>
            <w:tcW w:w="741" w:type="dxa"/>
            <w:noWrap/>
          </w:tcPr>
          <w:p w14:paraId="31FC3FBE" w14:textId="77777777" w:rsidR="001546DD" w:rsidRDefault="006217AF">
            <w:pPr>
              <w:jc w:val="center"/>
              <w:rPr>
                <w:rFonts w:asciiTheme="majorHAnsi" w:hAnsiTheme="majorHAnsi" w:cstheme="majorHAnsi"/>
              </w:rPr>
            </w:pPr>
            <w:r>
              <w:rPr>
                <w:rFonts w:asciiTheme="majorHAnsi" w:hAnsiTheme="majorHAnsi" w:cstheme="majorHAnsi"/>
              </w:rPr>
              <w:t>6</w:t>
            </w:r>
          </w:p>
        </w:tc>
      </w:tr>
      <w:tr w:rsidR="001546DD" w14:paraId="5EA19797" w14:textId="77777777">
        <w:trPr>
          <w:trHeight w:val="300"/>
        </w:trPr>
        <w:tc>
          <w:tcPr>
            <w:tcW w:w="2968" w:type="dxa"/>
            <w:vMerge/>
            <w:noWrap/>
          </w:tcPr>
          <w:p w14:paraId="12B715F3" w14:textId="77777777" w:rsidR="001546DD" w:rsidRDefault="001546DD">
            <w:pPr>
              <w:jc w:val="center"/>
              <w:rPr>
                <w:rFonts w:asciiTheme="majorHAnsi" w:hAnsiTheme="majorHAnsi" w:cstheme="majorHAnsi"/>
                <w:b/>
                <w:bCs/>
              </w:rPr>
            </w:pPr>
          </w:p>
        </w:tc>
        <w:tc>
          <w:tcPr>
            <w:tcW w:w="5351" w:type="dxa"/>
            <w:noWrap/>
          </w:tcPr>
          <w:p w14:paraId="14D1B3AB" w14:textId="77777777" w:rsidR="001546DD" w:rsidRDefault="006217AF">
            <w:pPr>
              <w:rPr>
                <w:rFonts w:asciiTheme="majorHAnsi" w:hAnsiTheme="majorHAnsi" w:cstheme="majorHAnsi"/>
              </w:rPr>
            </w:pPr>
            <w:r>
              <w:rPr>
                <w:rFonts w:asciiTheme="majorHAnsi" w:hAnsiTheme="majorHAnsi" w:cstheme="majorHAnsi"/>
              </w:rPr>
              <w:t>Respect des délais et des budgets sur projets précédents</w:t>
            </w:r>
          </w:p>
        </w:tc>
        <w:tc>
          <w:tcPr>
            <w:tcW w:w="741" w:type="dxa"/>
            <w:noWrap/>
          </w:tcPr>
          <w:p w14:paraId="4BE656ED" w14:textId="77777777" w:rsidR="001546DD" w:rsidRDefault="006217AF">
            <w:pPr>
              <w:jc w:val="center"/>
              <w:rPr>
                <w:rFonts w:asciiTheme="majorHAnsi" w:hAnsiTheme="majorHAnsi" w:cstheme="majorHAnsi"/>
              </w:rPr>
            </w:pPr>
            <w:r>
              <w:rPr>
                <w:rFonts w:asciiTheme="majorHAnsi" w:hAnsiTheme="majorHAnsi" w:cstheme="majorHAnsi"/>
              </w:rPr>
              <w:t>6</w:t>
            </w:r>
          </w:p>
        </w:tc>
      </w:tr>
      <w:tr w:rsidR="001546DD" w14:paraId="5D94422D" w14:textId="77777777">
        <w:trPr>
          <w:trHeight w:val="300"/>
        </w:trPr>
        <w:tc>
          <w:tcPr>
            <w:tcW w:w="2968" w:type="dxa"/>
            <w:vMerge w:val="restart"/>
            <w:noWrap/>
            <w:vAlign w:val="center"/>
          </w:tcPr>
          <w:p w14:paraId="78415F5B" w14:textId="77777777" w:rsidR="001546DD" w:rsidRDefault="006217AF">
            <w:pPr>
              <w:jc w:val="center"/>
              <w:rPr>
                <w:rFonts w:asciiTheme="majorHAnsi" w:hAnsiTheme="majorHAnsi" w:cstheme="majorHAnsi"/>
                <w:b/>
                <w:bCs/>
              </w:rPr>
            </w:pPr>
            <w:r>
              <w:rPr>
                <w:rFonts w:asciiTheme="majorHAnsi" w:hAnsiTheme="majorHAnsi" w:cstheme="majorHAnsi"/>
                <w:b/>
                <w:bCs/>
              </w:rPr>
              <w:t>Ressources techniques</w:t>
            </w:r>
          </w:p>
        </w:tc>
        <w:tc>
          <w:tcPr>
            <w:tcW w:w="5351" w:type="dxa"/>
            <w:noWrap/>
          </w:tcPr>
          <w:p w14:paraId="7EF42EA6" w14:textId="77777777" w:rsidR="001546DD" w:rsidRDefault="006217AF">
            <w:pPr>
              <w:rPr>
                <w:rFonts w:asciiTheme="majorHAnsi" w:hAnsiTheme="majorHAnsi" w:cstheme="majorHAnsi"/>
              </w:rPr>
            </w:pPr>
            <w:r>
              <w:rPr>
                <w:rFonts w:asciiTheme="majorHAnsi" w:hAnsiTheme="majorHAnsi" w:cstheme="majorHAnsi"/>
              </w:rPr>
              <w:t>Logiciels spécifiques</w:t>
            </w:r>
          </w:p>
        </w:tc>
        <w:tc>
          <w:tcPr>
            <w:tcW w:w="741" w:type="dxa"/>
            <w:noWrap/>
          </w:tcPr>
          <w:p w14:paraId="78AE9B99" w14:textId="77777777" w:rsidR="001546DD" w:rsidRDefault="006217AF">
            <w:pPr>
              <w:jc w:val="center"/>
              <w:rPr>
                <w:rFonts w:asciiTheme="majorHAnsi" w:hAnsiTheme="majorHAnsi" w:cstheme="majorHAnsi"/>
              </w:rPr>
            </w:pPr>
            <w:r>
              <w:rPr>
                <w:rFonts w:asciiTheme="majorHAnsi" w:hAnsiTheme="majorHAnsi" w:cstheme="majorHAnsi"/>
              </w:rPr>
              <w:t>3</w:t>
            </w:r>
          </w:p>
        </w:tc>
      </w:tr>
      <w:tr w:rsidR="001546DD" w14:paraId="60F7B090" w14:textId="77777777">
        <w:trPr>
          <w:trHeight w:val="300"/>
        </w:trPr>
        <w:tc>
          <w:tcPr>
            <w:tcW w:w="2968" w:type="dxa"/>
            <w:vMerge/>
            <w:noWrap/>
            <w:vAlign w:val="center"/>
          </w:tcPr>
          <w:p w14:paraId="1BBBB375" w14:textId="77777777" w:rsidR="001546DD" w:rsidRDefault="001546DD">
            <w:pPr>
              <w:jc w:val="center"/>
              <w:rPr>
                <w:rFonts w:asciiTheme="majorHAnsi" w:hAnsiTheme="majorHAnsi" w:cstheme="majorHAnsi"/>
                <w:b/>
                <w:bCs/>
              </w:rPr>
            </w:pPr>
          </w:p>
        </w:tc>
        <w:tc>
          <w:tcPr>
            <w:tcW w:w="5351" w:type="dxa"/>
            <w:noWrap/>
          </w:tcPr>
          <w:p w14:paraId="0AE053B1" w14:textId="77777777" w:rsidR="001546DD" w:rsidRDefault="006217AF">
            <w:pPr>
              <w:rPr>
                <w:rFonts w:asciiTheme="majorHAnsi" w:hAnsiTheme="majorHAnsi" w:cstheme="majorHAnsi"/>
              </w:rPr>
            </w:pPr>
            <w:r>
              <w:rPr>
                <w:rFonts w:asciiTheme="majorHAnsi" w:hAnsiTheme="majorHAnsi" w:cstheme="majorHAnsi"/>
              </w:rPr>
              <w:t>Partenariats techniques ou sous-traitants identifiés pour compétences manquantes</w:t>
            </w:r>
          </w:p>
        </w:tc>
        <w:tc>
          <w:tcPr>
            <w:tcW w:w="741" w:type="dxa"/>
            <w:noWrap/>
          </w:tcPr>
          <w:p w14:paraId="5AF76C04" w14:textId="77777777" w:rsidR="001546DD" w:rsidRDefault="006217AF">
            <w:pPr>
              <w:jc w:val="center"/>
              <w:rPr>
                <w:rFonts w:asciiTheme="majorHAnsi" w:hAnsiTheme="majorHAnsi" w:cstheme="majorHAnsi"/>
              </w:rPr>
            </w:pPr>
            <w:r>
              <w:rPr>
                <w:rFonts w:asciiTheme="majorHAnsi" w:hAnsiTheme="majorHAnsi" w:cstheme="majorHAnsi"/>
              </w:rPr>
              <w:t>5</w:t>
            </w:r>
          </w:p>
        </w:tc>
      </w:tr>
      <w:tr w:rsidR="001546DD" w14:paraId="799FE533" w14:textId="77777777">
        <w:trPr>
          <w:trHeight w:val="300"/>
        </w:trPr>
        <w:tc>
          <w:tcPr>
            <w:tcW w:w="2968" w:type="dxa"/>
            <w:noWrap/>
            <w:vAlign w:val="center"/>
          </w:tcPr>
          <w:p w14:paraId="193D7FB9" w14:textId="77777777" w:rsidR="001546DD" w:rsidRDefault="006217AF">
            <w:pPr>
              <w:jc w:val="center"/>
              <w:rPr>
                <w:rFonts w:asciiTheme="majorHAnsi" w:hAnsiTheme="majorHAnsi" w:cstheme="majorHAnsi"/>
                <w:b/>
                <w:bCs/>
              </w:rPr>
            </w:pPr>
            <w:r>
              <w:rPr>
                <w:rFonts w:asciiTheme="majorHAnsi" w:hAnsiTheme="majorHAnsi" w:cstheme="majorHAnsi"/>
                <w:b/>
                <w:bCs/>
              </w:rPr>
              <w:t>Expérience en marchés publics</w:t>
            </w:r>
          </w:p>
        </w:tc>
        <w:tc>
          <w:tcPr>
            <w:tcW w:w="5351" w:type="dxa"/>
            <w:noWrap/>
          </w:tcPr>
          <w:p w14:paraId="675995E6" w14:textId="77777777" w:rsidR="001546DD" w:rsidRDefault="006217AF">
            <w:pPr>
              <w:rPr>
                <w:rFonts w:asciiTheme="majorHAnsi" w:hAnsiTheme="majorHAnsi" w:cstheme="majorHAnsi"/>
              </w:rPr>
            </w:pPr>
            <w:r>
              <w:rPr>
                <w:rFonts w:asciiTheme="majorHAnsi" w:hAnsiTheme="majorHAnsi" w:cstheme="majorHAnsi"/>
              </w:rPr>
              <w:t>Connaissance des marchés publics français/européens</w:t>
            </w:r>
          </w:p>
        </w:tc>
        <w:tc>
          <w:tcPr>
            <w:tcW w:w="741" w:type="dxa"/>
            <w:noWrap/>
          </w:tcPr>
          <w:p w14:paraId="72D89382" w14:textId="77777777" w:rsidR="001546DD" w:rsidRDefault="006217AF">
            <w:pPr>
              <w:jc w:val="center"/>
              <w:rPr>
                <w:rFonts w:asciiTheme="majorHAnsi" w:hAnsiTheme="majorHAnsi" w:cstheme="majorHAnsi"/>
              </w:rPr>
            </w:pPr>
            <w:r>
              <w:rPr>
                <w:rFonts w:asciiTheme="majorHAnsi" w:hAnsiTheme="majorHAnsi" w:cstheme="majorHAnsi"/>
              </w:rPr>
              <w:t>5</w:t>
            </w:r>
          </w:p>
        </w:tc>
      </w:tr>
      <w:tr w:rsidR="001546DD" w14:paraId="783BF70B" w14:textId="77777777">
        <w:trPr>
          <w:trHeight w:val="300"/>
        </w:trPr>
        <w:tc>
          <w:tcPr>
            <w:tcW w:w="2968" w:type="dxa"/>
            <w:vMerge w:val="restart"/>
            <w:noWrap/>
            <w:vAlign w:val="center"/>
          </w:tcPr>
          <w:p w14:paraId="0628C2DA" w14:textId="77777777" w:rsidR="001546DD" w:rsidRDefault="006217AF">
            <w:pPr>
              <w:jc w:val="center"/>
              <w:rPr>
                <w:rFonts w:asciiTheme="majorHAnsi" w:hAnsiTheme="majorHAnsi" w:cstheme="majorHAnsi"/>
                <w:b/>
                <w:bCs/>
              </w:rPr>
            </w:pPr>
            <w:r>
              <w:rPr>
                <w:rFonts w:asciiTheme="majorHAnsi" w:hAnsiTheme="majorHAnsi" w:cstheme="majorHAnsi"/>
                <w:b/>
                <w:bCs/>
              </w:rPr>
              <w:t>Stabilité financière</w:t>
            </w:r>
          </w:p>
        </w:tc>
        <w:tc>
          <w:tcPr>
            <w:tcW w:w="5351" w:type="dxa"/>
            <w:noWrap/>
          </w:tcPr>
          <w:p w14:paraId="64C7D945" w14:textId="77777777" w:rsidR="001546DD" w:rsidRDefault="006217AF">
            <w:pPr>
              <w:rPr>
                <w:rFonts w:asciiTheme="majorHAnsi" w:hAnsiTheme="majorHAnsi" w:cstheme="majorHAnsi"/>
              </w:rPr>
            </w:pPr>
            <w:r>
              <w:rPr>
                <w:rFonts w:asciiTheme="majorHAnsi" w:hAnsiTheme="majorHAnsi" w:cstheme="majorHAnsi"/>
              </w:rPr>
              <w:t>Chiffre d’affaires des 3 dernières années</w:t>
            </w:r>
          </w:p>
        </w:tc>
        <w:tc>
          <w:tcPr>
            <w:tcW w:w="741" w:type="dxa"/>
            <w:noWrap/>
          </w:tcPr>
          <w:p w14:paraId="61E70F1F" w14:textId="77777777" w:rsidR="001546DD" w:rsidRDefault="006217AF">
            <w:pPr>
              <w:jc w:val="center"/>
              <w:rPr>
                <w:rFonts w:asciiTheme="majorHAnsi" w:hAnsiTheme="majorHAnsi" w:cstheme="majorHAnsi"/>
              </w:rPr>
            </w:pPr>
            <w:r>
              <w:rPr>
                <w:rFonts w:asciiTheme="majorHAnsi" w:hAnsiTheme="majorHAnsi" w:cstheme="majorHAnsi"/>
              </w:rPr>
              <w:t>2,5</w:t>
            </w:r>
          </w:p>
        </w:tc>
      </w:tr>
      <w:tr w:rsidR="001546DD" w14:paraId="5D64F247" w14:textId="77777777">
        <w:trPr>
          <w:trHeight w:val="300"/>
        </w:trPr>
        <w:tc>
          <w:tcPr>
            <w:tcW w:w="2968" w:type="dxa"/>
            <w:vMerge/>
            <w:noWrap/>
          </w:tcPr>
          <w:p w14:paraId="2F815895" w14:textId="77777777" w:rsidR="001546DD" w:rsidRDefault="001546DD">
            <w:pPr>
              <w:spacing w:before="0" w:after="0" w:line="240" w:lineRule="auto"/>
              <w:rPr>
                <w:rFonts w:ascii="Calibri" w:eastAsia="Times New Roman" w:hAnsi="Calibri" w:cs="Calibri"/>
                <w:color w:val="000000"/>
                <w:lang w:eastAsia="fr-FR"/>
                <w14:ligatures w14:val="none"/>
              </w:rPr>
            </w:pPr>
          </w:p>
        </w:tc>
        <w:tc>
          <w:tcPr>
            <w:tcW w:w="5351" w:type="dxa"/>
            <w:noWrap/>
          </w:tcPr>
          <w:p w14:paraId="10302213" w14:textId="77777777" w:rsidR="001546DD" w:rsidRDefault="006217AF">
            <w:pPr>
              <w:rPr>
                <w:rFonts w:asciiTheme="majorHAnsi" w:hAnsiTheme="majorHAnsi" w:cstheme="majorHAnsi"/>
              </w:rPr>
            </w:pPr>
            <w:r>
              <w:rPr>
                <w:rFonts w:asciiTheme="majorHAnsi" w:hAnsiTheme="majorHAnsi" w:cstheme="majorHAnsi"/>
              </w:rPr>
              <w:t>Assurance responsabilité civile professionnelle</w:t>
            </w:r>
          </w:p>
        </w:tc>
        <w:tc>
          <w:tcPr>
            <w:tcW w:w="741" w:type="dxa"/>
            <w:noWrap/>
          </w:tcPr>
          <w:p w14:paraId="2197F37E" w14:textId="77777777" w:rsidR="001546DD" w:rsidRDefault="006217AF">
            <w:pPr>
              <w:jc w:val="center"/>
              <w:rPr>
                <w:rFonts w:asciiTheme="majorHAnsi" w:hAnsiTheme="majorHAnsi" w:cstheme="majorHAnsi"/>
              </w:rPr>
            </w:pPr>
            <w:r>
              <w:rPr>
                <w:rFonts w:asciiTheme="majorHAnsi" w:hAnsiTheme="majorHAnsi" w:cstheme="majorHAnsi"/>
              </w:rPr>
              <w:t>2,5</w:t>
            </w:r>
          </w:p>
        </w:tc>
      </w:tr>
    </w:tbl>
    <w:p w14:paraId="04AF6EE7" w14:textId="77777777" w:rsidR="001546DD" w:rsidRDefault="001546DD"/>
    <w:p w14:paraId="593E56FA" w14:textId="77777777" w:rsidR="001546DD" w:rsidRDefault="006217AF">
      <w:r>
        <w:t>Chaque sous-critère sera évalué avec une note allant de 0 à 5 (de insuffisant</w:t>
      </w:r>
      <w:r>
        <w:t xml:space="preserve"> à excellent). Cette note sera multipliée par le poids du sous-critère. Tous les points seront ensuite additionnés pour obtenir une note finale sur un maximum de 500 points.</w:t>
      </w:r>
    </w:p>
    <w:p w14:paraId="479BA477" w14:textId="77777777" w:rsidR="001546DD" w:rsidRDefault="006217AF">
      <w:r>
        <w:t>Les offres obtenant une note inférieure à 3/5 sur un critère mis en évidence en ro</w:t>
      </w:r>
      <w:r>
        <w:t>uge seront considérées comme non conformes.</w:t>
      </w:r>
    </w:p>
    <w:p w14:paraId="04B537E9" w14:textId="77777777" w:rsidR="001546DD" w:rsidRDefault="001546DD">
      <w:pPr>
        <w:jc w:val="both"/>
      </w:pPr>
    </w:p>
    <w:p w14:paraId="372E9620" w14:textId="77777777" w:rsidR="001546DD" w:rsidRDefault="006217AF">
      <w:pPr>
        <w:jc w:val="both"/>
        <w:rPr>
          <w:color w:val="000000"/>
        </w:rPr>
      </w:pPr>
      <w:bookmarkStart w:id="33" w:name="_Hlk199263438"/>
      <w:r>
        <w:t xml:space="preserve">A l’issue de la phase de sélection des candidatures, </w:t>
      </w:r>
      <w:r>
        <w:rPr>
          <w:b/>
          <w:bCs/>
        </w:rPr>
        <w:t>TROIS (3) candidatures seront retenues.</w:t>
      </w:r>
      <w:r>
        <w:t xml:space="preserve"> </w:t>
      </w:r>
      <w:r>
        <w:rPr>
          <w:color w:val="000000"/>
        </w:rPr>
        <w:t>En cas d'insuffisance de candidatures, le nombre des candidats admis pourra être minoré, un seul candidat pourra al</w:t>
      </w:r>
      <w:r>
        <w:rPr>
          <w:color w:val="000000"/>
        </w:rPr>
        <w:t>ors être suffisant pour entamer la phase des offres. Les candidats non retenus seront informés de la décision les concernant.</w:t>
      </w:r>
    </w:p>
    <w:p w14:paraId="1142111C" w14:textId="77777777" w:rsidR="001546DD" w:rsidRDefault="006217AF">
      <w:pPr>
        <w:jc w:val="both"/>
      </w:pPr>
      <w:r>
        <w:rPr>
          <w:color w:val="000000"/>
        </w:rPr>
        <w:t xml:space="preserve">En cas d’égalité des notes, l’Ifremer retient le candidat avec la meilleure note au critère référence. </w:t>
      </w:r>
      <w:bookmarkEnd w:id="33"/>
    </w:p>
    <w:p w14:paraId="2E971D97" w14:textId="77777777" w:rsidR="001546DD" w:rsidRDefault="001546DD">
      <w:pPr>
        <w:jc w:val="both"/>
      </w:pPr>
    </w:p>
    <w:p w14:paraId="7656E918" w14:textId="77777777" w:rsidR="001546DD" w:rsidRDefault="006217AF">
      <w:pPr>
        <w:pStyle w:val="Titre1"/>
      </w:pPr>
      <w:bookmarkStart w:id="34" w:name="_Toc210634808"/>
      <w:r>
        <w:t>Critère de jugement des o</w:t>
      </w:r>
      <w:r>
        <w:t>ffres</w:t>
      </w:r>
      <w:bookmarkEnd w:id="34"/>
      <w:r>
        <w:t xml:space="preserve"> </w:t>
      </w:r>
    </w:p>
    <w:p w14:paraId="7F39233E" w14:textId="77777777" w:rsidR="001546DD" w:rsidRDefault="006217AF">
      <w:pPr>
        <w:jc w:val="both"/>
      </w:pPr>
      <w:r>
        <w:t xml:space="preserve">L’Ifremer retiendra l’offre la plus avantageuse, en fonction des critères pondérés définis ci-après : </w:t>
      </w:r>
    </w:p>
    <w:p w14:paraId="4E0A0685" w14:textId="77777777" w:rsidR="001546DD" w:rsidRDefault="006217AF">
      <w:pPr>
        <w:pStyle w:val="Paragraphedeliste"/>
        <w:numPr>
          <w:ilvl w:val="0"/>
          <w:numId w:val="16"/>
        </w:numPr>
        <w:jc w:val="both"/>
      </w:pPr>
      <w:r>
        <w:t>Le critère prix : 45% de la note finale ;</w:t>
      </w:r>
    </w:p>
    <w:p w14:paraId="71A9060A" w14:textId="77777777" w:rsidR="001546DD" w:rsidRDefault="006217AF">
      <w:pPr>
        <w:pStyle w:val="Paragraphedeliste"/>
        <w:numPr>
          <w:ilvl w:val="0"/>
          <w:numId w:val="16"/>
        </w:numPr>
        <w:jc w:val="both"/>
      </w:pPr>
      <w:r>
        <w:t xml:space="preserve">Le critère valeur technique : 45% de la note finale </w:t>
      </w:r>
    </w:p>
    <w:p w14:paraId="7C5992C8" w14:textId="77777777" w:rsidR="001546DD" w:rsidRDefault="006217AF">
      <w:pPr>
        <w:pStyle w:val="Paragraphedeliste"/>
        <w:numPr>
          <w:ilvl w:val="0"/>
          <w:numId w:val="16"/>
        </w:numPr>
        <w:jc w:val="both"/>
      </w:pPr>
      <w:r>
        <w:t>Le critère environnemental : 10 % de la note finale</w:t>
      </w:r>
      <w:r>
        <w:t>.</w:t>
      </w:r>
    </w:p>
    <w:p w14:paraId="13610B41" w14:textId="77777777" w:rsidR="001546DD" w:rsidRDefault="001546DD">
      <w:pPr>
        <w:jc w:val="both"/>
      </w:pPr>
    </w:p>
    <w:p w14:paraId="0CF97530" w14:textId="77777777" w:rsidR="001546DD" w:rsidRDefault="006217AF">
      <w:r>
        <w:lastRenderedPageBreak/>
        <w:t>Les critères d’évaluation complets sont détaillés dans le dossier de consultation, qui sera mis à disposition après la phase de candidature.</w:t>
      </w:r>
      <w:r>
        <w:br/>
        <w:t>À l’issue de la procédure de sélection, une (1) offre sera retenue.</w:t>
      </w:r>
    </w:p>
    <w:p w14:paraId="59116B3B" w14:textId="77777777" w:rsidR="001546DD" w:rsidRDefault="006217AF">
      <w:pPr>
        <w:pStyle w:val="Titre1"/>
      </w:pPr>
      <w:bookmarkStart w:id="35" w:name="_Toc210634809"/>
      <w:r>
        <w:t>Confidentialité</w:t>
      </w:r>
      <w:bookmarkEnd w:id="35"/>
      <w:r>
        <w:t xml:space="preserve"> </w:t>
      </w:r>
    </w:p>
    <w:p w14:paraId="0C4BAA80" w14:textId="77777777" w:rsidR="001546DD" w:rsidRDefault="006217AF">
      <w:pPr>
        <w:pBdr>
          <w:top w:val="none" w:sz="4" w:space="0" w:color="000000"/>
          <w:left w:val="none" w:sz="4" w:space="0" w:color="000000"/>
          <w:bottom w:val="none" w:sz="4" w:space="0" w:color="000000"/>
          <w:right w:val="none" w:sz="4" w:space="0" w:color="000000"/>
        </w:pBdr>
        <w:spacing w:before="0" w:after="160" w:line="255" w:lineRule="atLeast"/>
        <w:jc w:val="both"/>
        <w:rPr>
          <w:color w:val="000000"/>
        </w:rPr>
      </w:pPr>
      <w:r>
        <w:rPr>
          <w:color w:val="000000"/>
        </w:rPr>
        <w:t xml:space="preserve">Le candidat s’engage à ne pas utiliser les informations fournies par l’Ifremer dans un autre but que son offre. Le candidat s’engage à ne pas divulguer les informations et les documents fournis par l’Ifremer et </w:t>
      </w:r>
      <w:r>
        <w:rPr>
          <w:rFonts w:hint="eastAsia"/>
          <w:color w:val="000000"/>
        </w:rPr>
        <w:t>à</w:t>
      </w:r>
      <w:r>
        <w:rPr>
          <w:color w:val="000000"/>
        </w:rPr>
        <w:t xml:space="preserve"> ne pas communiquer avec une autre personne </w:t>
      </w:r>
      <w:r>
        <w:rPr>
          <w:color w:val="000000"/>
        </w:rPr>
        <w:t xml:space="preserve">que ce dernier, sans son autorisation préalable. </w:t>
      </w:r>
    </w:p>
    <w:p w14:paraId="0D2B4792" w14:textId="77777777" w:rsidR="001546DD" w:rsidRDefault="006217AF">
      <w:pPr>
        <w:pStyle w:val="Titre1"/>
      </w:pPr>
      <w:bookmarkStart w:id="36" w:name="_Toc210634810"/>
      <w:r>
        <w:t>Renseignements complémentaires</w:t>
      </w:r>
      <w:bookmarkEnd w:id="36"/>
      <w:r>
        <w:t xml:space="preserve"> </w:t>
      </w:r>
    </w:p>
    <w:p w14:paraId="506563EF" w14:textId="77777777" w:rsidR="001546DD" w:rsidRDefault="006217AF">
      <w:pPr>
        <w:jc w:val="both"/>
      </w:pPr>
      <w:r>
        <w:t>Les réponses par téléphone ne concerneront que des questions élémentaires. S’agissant de questions plus poussées d’ordre technique ou administratif, les candidats doivent ob</w:t>
      </w:r>
      <w:r>
        <w:t>ligatoirement poser leurs questions sur la plate-forme de dématérialisation PLACE : https://www.marches-publics.gouv.fr/</w:t>
      </w:r>
    </w:p>
    <w:p w14:paraId="5CB7B4FE" w14:textId="77777777" w:rsidR="001546DD" w:rsidRDefault="001546DD">
      <w:pPr>
        <w:jc w:val="both"/>
      </w:pPr>
    </w:p>
    <w:p w14:paraId="0EA76711" w14:textId="77777777" w:rsidR="001546DD" w:rsidRDefault="006217AF">
      <w:pPr>
        <w:jc w:val="both"/>
      </w:pPr>
      <w:r>
        <w:t xml:space="preserve">Les candidats transmettent impérativement leurs demandes au plus tard 10 jours avant la date limite de remise des offres. Une réponse </w:t>
      </w:r>
      <w:r>
        <w:t xml:space="preserve">sera alors adressée, à toutes les entreprises ayant téléchargé le dossier de consultation, 5 jours au plus tard avant la date limite de remise des offres. </w:t>
      </w:r>
    </w:p>
    <w:p w14:paraId="4729B524" w14:textId="77777777" w:rsidR="001546DD" w:rsidRDefault="006217AF">
      <w:pPr>
        <w:jc w:val="both"/>
      </w:pPr>
      <w:r>
        <w:t>En cas de difficultés d’accès à la plateforme, le candidat peut contacter la Cellule Marchés de l’If</w:t>
      </w:r>
      <w:r>
        <w:t>remer à l’adresse suivante : cellule.marche@ifremer.fr / 02 98 22 46 96</w:t>
      </w:r>
    </w:p>
    <w:p w14:paraId="5CA3BDB0" w14:textId="77777777" w:rsidR="001546DD" w:rsidRDefault="006217AF">
      <w:pPr>
        <w:pStyle w:val="Titre1"/>
      </w:pPr>
      <w:bookmarkStart w:id="37" w:name="_Toc210634811"/>
      <w:r>
        <w:t>Planning prévisionnel</w:t>
      </w:r>
      <w:bookmarkEnd w:id="37"/>
      <w:r>
        <w:t xml:space="preserve"> </w:t>
      </w:r>
    </w:p>
    <w:p w14:paraId="10B0E541" w14:textId="77777777" w:rsidR="001546DD" w:rsidRDefault="001546DD"/>
    <w:tbl>
      <w:tblPr>
        <w:tblStyle w:val="Grilledutableau"/>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6369"/>
        <w:gridCol w:w="2681"/>
      </w:tblGrid>
      <w:tr w:rsidR="001546DD" w14:paraId="05A87855" w14:textId="77777777">
        <w:tc>
          <w:tcPr>
            <w:tcW w:w="63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D5799B2" w14:textId="77777777" w:rsidR="001546DD" w:rsidRPr="005D1E24" w:rsidRDefault="006217AF">
            <w:pPr>
              <w:pBdr>
                <w:top w:val="none" w:sz="4" w:space="0" w:color="000000"/>
                <w:left w:val="none" w:sz="4" w:space="0" w:color="000000"/>
                <w:bottom w:val="none" w:sz="4" w:space="0" w:color="000000"/>
                <w:right w:val="none" w:sz="4" w:space="0" w:color="000000"/>
              </w:pBdr>
              <w:spacing w:line="255" w:lineRule="atLeast"/>
              <w:rPr>
                <w:rFonts w:cstheme="minorHAnsi"/>
              </w:rPr>
            </w:pPr>
            <w:r w:rsidRPr="005D1E24">
              <w:rPr>
                <w:rFonts w:eastAsia="Open Sans" w:cstheme="minorHAnsi"/>
              </w:rPr>
              <w:t>Publication AAPC</w:t>
            </w:r>
          </w:p>
        </w:tc>
        <w:tc>
          <w:tcPr>
            <w:tcW w:w="2684"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14:paraId="54B02C83" w14:textId="77777777" w:rsidR="001546DD" w:rsidRPr="005D1E24" w:rsidRDefault="006217AF">
            <w:pPr>
              <w:pBdr>
                <w:top w:val="none" w:sz="4" w:space="0" w:color="000000"/>
                <w:left w:val="none" w:sz="4" w:space="0" w:color="000000"/>
                <w:bottom w:val="none" w:sz="4" w:space="0" w:color="000000"/>
                <w:right w:val="none" w:sz="4" w:space="0" w:color="000000"/>
              </w:pBdr>
              <w:spacing w:line="255" w:lineRule="atLeast"/>
              <w:jc w:val="center"/>
              <w:rPr>
                <w:rFonts w:cstheme="minorHAnsi"/>
              </w:rPr>
            </w:pPr>
            <w:r w:rsidRPr="005D1E24">
              <w:rPr>
                <w:rFonts w:cstheme="minorHAnsi"/>
              </w:rPr>
              <w:t>03/10/2025</w:t>
            </w:r>
          </w:p>
        </w:tc>
      </w:tr>
      <w:tr w:rsidR="001546DD" w14:paraId="4F03432E" w14:textId="77777777">
        <w:tc>
          <w:tcPr>
            <w:tcW w:w="637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B1D0715" w14:textId="77777777" w:rsidR="001546DD" w:rsidRPr="005D1E24" w:rsidRDefault="006217AF">
            <w:pPr>
              <w:pBdr>
                <w:top w:val="none" w:sz="4" w:space="0" w:color="000000"/>
                <w:left w:val="none" w:sz="4" w:space="0" w:color="000000"/>
                <w:bottom w:val="none" w:sz="4" w:space="0" w:color="000000"/>
                <w:right w:val="none" w:sz="4" w:space="0" w:color="000000"/>
              </w:pBdr>
              <w:spacing w:line="255" w:lineRule="atLeast"/>
              <w:rPr>
                <w:rFonts w:cstheme="minorHAnsi"/>
              </w:rPr>
            </w:pPr>
            <w:r w:rsidRPr="005D1E24">
              <w:rPr>
                <w:rFonts w:eastAsia="Open Sans" w:cstheme="minorHAnsi"/>
              </w:rPr>
              <w:t xml:space="preserve">Remise des candidatures </w:t>
            </w:r>
          </w:p>
        </w:tc>
        <w:tc>
          <w:tcPr>
            <w:tcW w:w="26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14:paraId="13A57EEF" w14:textId="77777777" w:rsidR="001546DD" w:rsidRPr="005D1E24" w:rsidRDefault="006217AF">
            <w:pPr>
              <w:pBdr>
                <w:top w:val="none" w:sz="4" w:space="0" w:color="000000"/>
                <w:left w:val="none" w:sz="4" w:space="0" w:color="000000"/>
                <w:bottom w:val="none" w:sz="4" w:space="0" w:color="000000"/>
                <w:right w:val="none" w:sz="4" w:space="0" w:color="000000"/>
              </w:pBdr>
              <w:spacing w:line="255" w:lineRule="atLeast"/>
              <w:jc w:val="center"/>
              <w:rPr>
                <w:rFonts w:cstheme="minorHAnsi"/>
              </w:rPr>
            </w:pPr>
            <w:r w:rsidRPr="005D1E24">
              <w:rPr>
                <w:rFonts w:cstheme="minorHAnsi"/>
              </w:rPr>
              <w:t>04/11/2025</w:t>
            </w:r>
          </w:p>
        </w:tc>
      </w:tr>
      <w:tr w:rsidR="001546DD" w14:paraId="136F13D8" w14:textId="77777777">
        <w:tc>
          <w:tcPr>
            <w:tcW w:w="637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B3529EE" w14:textId="77777777" w:rsidR="001546DD" w:rsidRPr="005D1E24" w:rsidRDefault="006217AF">
            <w:pPr>
              <w:pBdr>
                <w:top w:val="none" w:sz="4" w:space="0" w:color="000000"/>
                <w:left w:val="none" w:sz="4" w:space="0" w:color="000000"/>
                <w:bottom w:val="none" w:sz="4" w:space="0" w:color="000000"/>
                <w:right w:val="none" w:sz="4" w:space="0" w:color="000000"/>
              </w:pBdr>
              <w:spacing w:line="255" w:lineRule="atLeast"/>
              <w:rPr>
                <w:rFonts w:cstheme="minorHAnsi"/>
              </w:rPr>
            </w:pPr>
            <w:r w:rsidRPr="005D1E24">
              <w:rPr>
                <w:rFonts w:eastAsia="Open Sans" w:cstheme="minorHAnsi"/>
              </w:rPr>
              <w:t xml:space="preserve">Sélection des candidatures. </w:t>
            </w:r>
          </w:p>
        </w:tc>
        <w:tc>
          <w:tcPr>
            <w:tcW w:w="26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14:paraId="519670B8" w14:textId="77777777" w:rsidR="001546DD" w:rsidRPr="005D1E24" w:rsidRDefault="006217AF">
            <w:pPr>
              <w:pBdr>
                <w:top w:val="none" w:sz="4" w:space="0" w:color="000000"/>
                <w:left w:val="none" w:sz="4" w:space="0" w:color="000000"/>
                <w:bottom w:val="none" w:sz="4" w:space="0" w:color="000000"/>
                <w:right w:val="none" w:sz="4" w:space="0" w:color="000000"/>
              </w:pBdr>
              <w:spacing w:line="255" w:lineRule="atLeast"/>
              <w:jc w:val="center"/>
              <w:rPr>
                <w:rFonts w:cstheme="minorHAnsi"/>
              </w:rPr>
            </w:pPr>
            <w:r w:rsidRPr="005D1E24">
              <w:rPr>
                <w:rFonts w:cstheme="minorHAnsi"/>
              </w:rPr>
              <w:t>novembre 2025</w:t>
            </w:r>
          </w:p>
        </w:tc>
      </w:tr>
      <w:tr w:rsidR="001546DD" w14:paraId="58D18B17" w14:textId="77777777">
        <w:tc>
          <w:tcPr>
            <w:tcW w:w="637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7590682" w14:textId="77777777" w:rsidR="001546DD" w:rsidRPr="005D1E24" w:rsidRDefault="006217AF">
            <w:pPr>
              <w:pBdr>
                <w:top w:val="none" w:sz="4" w:space="0" w:color="000000"/>
                <w:left w:val="none" w:sz="4" w:space="0" w:color="000000"/>
                <w:bottom w:val="none" w:sz="4" w:space="0" w:color="000000"/>
                <w:right w:val="none" w:sz="4" w:space="0" w:color="000000"/>
              </w:pBdr>
              <w:spacing w:line="255" w:lineRule="atLeast"/>
              <w:rPr>
                <w:rFonts w:cstheme="minorHAnsi"/>
              </w:rPr>
            </w:pPr>
            <w:r w:rsidRPr="005D1E24">
              <w:rPr>
                <w:rFonts w:eastAsia="Open Sans" w:cstheme="minorHAnsi"/>
              </w:rPr>
              <w:t>Envoi aux candidats sélectionnés de l’invitation à participer à la phase offres (avec le DCE)</w:t>
            </w:r>
          </w:p>
        </w:tc>
        <w:tc>
          <w:tcPr>
            <w:tcW w:w="26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14:paraId="1D5B762E" w14:textId="77777777" w:rsidR="001546DD" w:rsidRPr="005D1E24" w:rsidRDefault="006217AF">
            <w:pPr>
              <w:pBdr>
                <w:top w:val="none" w:sz="4" w:space="0" w:color="000000"/>
                <w:left w:val="none" w:sz="4" w:space="0" w:color="000000"/>
                <w:bottom w:val="none" w:sz="4" w:space="0" w:color="000000"/>
                <w:right w:val="none" w:sz="4" w:space="0" w:color="000000"/>
              </w:pBdr>
              <w:spacing w:line="255" w:lineRule="atLeast"/>
              <w:jc w:val="center"/>
              <w:rPr>
                <w:rFonts w:cstheme="minorHAnsi"/>
              </w:rPr>
            </w:pPr>
            <w:r w:rsidRPr="005D1E24">
              <w:rPr>
                <w:rFonts w:cstheme="minorHAnsi"/>
              </w:rPr>
              <w:t>novembre 2025</w:t>
            </w:r>
          </w:p>
        </w:tc>
      </w:tr>
      <w:tr w:rsidR="001546DD" w14:paraId="7855731B" w14:textId="77777777">
        <w:tc>
          <w:tcPr>
            <w:tcW w:w="637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9D1DD06" w14:textId="77777777" w:rsidR="001546DD" w:rsidRPr="005D1E24" w:rsidRDefault="006217AF">
            <w:pPr>
              <w:pBdr>
                <w:top w:val="none" w:sz="4" w:space="0" w:color="000000"/>
                <w:left w:val="none" w:sz="4" w:space="0" w:color="000000"/>
                <w:bottom w:val="none" w:sz="4" w:space="0" w:color="000000"/>
                <w:right w:val="none" w:sz="4" w:space="0" w:color="000000"/>
              </w:pBdr>
              <w:spacing w:line="255" w:lineRule="atLeast"/>
              <w:rPr>
                <w:rFonts w:eastAsia="Open Sans" w:cstheme="minorHAnsi"/>
              </w:rPr>
            </w:pPr>
            <w:r w:rsidRPr="005D1E24">
              <w:rPr>
                <w:rFonts w:eastAsia="Open Sans" w:cstheme="minorHAnsi"/>
              </w:rPr>
              <w:t xml:space="preserve">Envoi du DCE avec le CCTP </w:t>
            </w:r>
          </w:p>
        </w:tc>
        <w:tc>
          <w:tcPr>
            <w:tcW w:w="26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14:paraId="0319300F" w14:textId="77777777" w:rsidR="001546DD" w:rsidRPr="005D1E24" w:rsidRDefault="006217AF">
            <w:pPr>
              <w:pBdr>
                <w:top w:val="none" w:sz="4" w:space="0" w:color="000000"/>
                <w:left w:val="none" w:sz="4" w:space="0" w:color="000000"/>
                <w:bottom w:val="none" w:sz="4" w:space="0" w:color="000000"/>
                <w:right w:val="none" w:sz="4" w:space="0" w:color="000000"/>
              </w:pBdr>
              <w:spacing w:line="255" w:lineRule="atLeast"/>
              <w:jc w:val="center"/>
              <w:rPr>
                <w:rFonts w:cstheme="minorHAnsi"/>
              </w:rPr>
            </w:pPr>
            <w:r w:rsidRPr="005D1E24">
              <w:rPr>
                <w:rFonts w:cstheme="minorHAnsi"/>
              </w:rPr>
              <w:t>novembre 2025</w:t>
            </w:r>
          </w:p>
        </w:tc>
      </w:tr>
      <w:tr w:rsidR="001546DD" w14:paraId="56515632" w14:textId="77777777">
        <w:trPr>
          <w:trHeight w:val="338"/>
        </w:trPr>
        <w:tc>
          <w:tcPr>
            <w:tcW w:w="637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12DD3D7" w14:textId="77777777" w:rsidR="001546DD" w:rsidRPr="005D1E24" w:rsidRDefault="006217AF">
            <w:pPr>
              <w:pBdr>
                <w:top w:val="none" w:sz="4" w:space="0" w:color="000000"/>
                <w:left w:val="none" w:sz="4" w:space="0" w:color="000000"/>
                <w:bottom w:val="none" w:sz="4" w:space="0" w:color="000000"/>
                <w:right w:val="none" w:sz="4" w:space="0" w:color="000000"/>
              </w:pBdr>
              <w:spacing w:line="255" w:lineRule="atLeast"/>
              <w:rPr>
                <w:rFonts w:cstheme="minorHAnsi"/>
              </w:rPr>
            </w:pPr>
            <w:r w:rsidRPr="005D1E24">
              <w:rPr>
                <w:rFonts w:eastAsia="Open Sans" w:cstheme="minorHAnsi"/>
              </w:rPr>
              <w:t xml:space="preserve">Date limite de réception des premières offres </w:t>
            </w:r>
          </w:p>
        </w:tc>
        <w:tc>
          <w:tcPr>
            <w:tcW w:w="26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14:paraId="5624A16A" w14:textId="397C9E56" w:rsidR="001546DD" w:rsidRPr="005D1E24" w:rsidRDefault="006217AF">
            <w:pPr>
              <w:pBdr>
                <w:top w:val="none" w:sz="4" w:space="0" w:color="000000"/>
                <w:left w:val="none" w:sz="4" w:space="0" w:color="000000"/>
                <w:bottom w:val="none" w:sz="4" w:space="0" w:color="000000"/>
                <w:right w:val="none" w:sz="4" w:space="0" w:color="000000"/>
              </w:pBdr>
              <w:spacing w:line="255" w:lineRule="atLeast"/>
              <w:jc w:val="center"/>
              <w:rPr>
                <w:rFonts w:cstheme="minorHAnsi"/>
              </w:rPr>
            </w:pPr>
            <w:r w:rsidRPr="005D1E24">
              <w:rPr>
                <w:rFonts w:cstheme="minorHAnsi"/>
              </w:rPr>
              <w:t>décembre</w:t>
            </w:r>
            <w:r w:rsidRPr="005D1E24">
              <w:rPr>
                <w:rFonts w:cstheme="minorHAnsi"/>
              </w:rPr>
              <w:t xml:space="preserve"> 202</w:t>
            </w:r>
            <w:r w:rsidRPr="005D1E24">
              <w:rPr>
                <w:rFonts w:cstheme="minorHAnsi"/>
              </w:rPr>
              <w:t>5</w:t>
            </w:r>
          </w:p>
        </w:tc>
      </w:tr>
      <w:tr w:rsidR="001546DD" w14:paraId="48C5C9AD" w14:textId="77777777">
        <w:tc>
          <w:tcPr>
            <w:tcW w:w="637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96496AE" w14:textId="77777777" w:rsidR="001546DD" w:rsidRPr="005D1E24" w:rsidRDefault="006217AF">
            <w:pPr>
              <w:pBdr>
                <w:top w:val="none" w:sz="4" w:space="0" w:color="000000"/>
                <w:left w:val="none" w:sz="4" w:space="0" w:color="000000"/>
                <w:bottom w:val="none" w:sz="4" w:space="0" w:color="000000"/>
                <w:right w:val="none" w:sz="4" w:space="0" w:color="000000"/>
              </w:pBdr>
              <w:spacing w:line="255" w:lineRule="atLeast"/>
              <w:rPr>
                <w:rFonts w:cstheme="minorHAnsi"/>
              </w:rPr>
            </w:pPr>
            <w:r w:rsidRPr="005D1E24">
              <w:rPr>
                <w:rFonts w:eastAsia="Open Sans" w:cstheme="minorHAnsi"/>
              </w:rPr>
              <w:t>Négociations</w:t>
            </w:r>
          </w:p>
        </w:tc>
        <w:tc>
          <w:tcPr>
            <w:tcW w:w="26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14:paraId="72F554DE" w14:textId="3EB73EA3" w:rsidR="001546DD" w:rsidRPr="005D1E24" w:rsidRDefault="006217AF">
            <w:pPr>
              <w:pBdr>
                <w:top w:val="none" w:sz="4" w:space="0" w:color="000000"/>
                <w:left w:val="none" w:sz="4" w:space="0" w:color="000000"/>
                <w:bottom w:val="none" w:sz="4" w:space="0" w:color="000000"/>
                <w:right w:val="none" w:sz="4" w:space="0" w:color="000000"/>
              </w:pBdr>
              <w:spacing w:line="255" w:lineRule="atLeast"/>
              <w:jc w:val="center"/>
              <w:rPr>
                <w:rFonts w:cstheme="minorHAnsi"/>
              </w:rPr>
            </w:pPr>
            <w:r w:rsidRPr="005D1E24">
              <w:rPr>
                <w:rFonts w:cstheme="minorHAnsi"/>
              </w:rPr>
              <w:t xml:space="preserve"> </w:t>
            </w:r>
            <w:r w:rsidRPr="005D1E24">
              <w:rPr>
                <w:rFonts w:cstheme="minorHAnsi"/>
              </w:rPr>
              <w:t>janvier</w:t>
            </w:r>
            <w:r w:rsidRPr="005D1E24">
              <w:rPr>
                <w:rFonts w:cstheme="minorHAnsi"/>
              </w:rPr>
              <w:t xml:space="preserve"> 2026</w:t>
            </w:r>
          </w:p>
        </w:tc>
      </w:tr>
      <w:tr w:rsidR="001546DD" w14:paraId="0B76BDE0" w14:textId="77777777">
        <w:tc>
          <w:tcPr>
            <w:tcW w:w="637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6D6C398" w14:textId="77777777" w:rsidR="001546DD" w:rsidRPr="005D1E24" w:rsidRDefault="006217AF">
            <w:pPr>
              <w:pBdr>
                <w:top w:val="none" w:sz="4" w:space="0" w:color="000000"/>
                <w:left w:val="none" w:sz="4" w:space="0" w:color="000000"/>
                <w:bottom w:val="none" w:sz="4" w:space="0" w:color="000000"/>
                <w:right w:val="none" w:sz="4" w:space="0" w:color="000000"/>
              </w:pBdr>
              <w:spacing w:line="255" w:lineRule="atLeast"/>
              <w:rPr>
                <w:rFonts w:cstheme="minorHAnsi"/>
              </w:rPr>
            </w:pPr>
            <w:r w:rsidRPr="005D1E24">
              <w:rPr>
                <w:rFonts w:eastAsia="Open Sans" w:cstheme="minorHAnsi"/>
              </w:rPr>
              <w:t>Remise des offres finales</w:t>
            </w:r>
          </w:p>
        </w:tc>
        <w:tc>
          <w:tcPr>
            <w:tcW w:w="26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14:paraId="581A7E93" w14:textId="2B02E51B" w:rsidR="001546DD" w:rsidRPr="005D1E24" w:rsidRDefault="005D1E24">
            <w:pPr>
              <w:pBdr>
                <w:top w:val="none" w:sz="4" w:space="0" w:color="000000"/>
                <w:left w:val="none" w:sz="4" w:space="0" w:color="000000"/>
                <w:bottom w:val="none" w:sz="4" w:space="0" w:color="000000"/>
                <w:right w:val="none" w:sz="4" w:space="0" w:color="000000"/>
              </w:pBdr>
              <w:spacing w:line="255" w:lineRule="atLeast"/>
              <w:jc w:val="center"/>
              <w:rPr>
                <w:rFonts w:cstheme="minorHAnsi"/>
              </w:rPr>
            </w:pPr>
            <w:r>
              <w:rPr>
                <w:rFonts w:cstheme="minorHAnsi"/>
              </w:rPr>
              <w:t>janvier-</w:t>
            </w:r>
            <w:r w:rsidR="006217AF" w:rsidRPr="005D1E24">
              <w:rPr>
                <w:rFonts w:cstheme="minorHAnsi"/>
              </w:rPr>
              <w:t>février</w:t>
            </w:r>
            <w:r w:rsidR="006217AF" w:rsidRPr="005D1E24">
              <w:rPr>
                <w:rFonts w:cstheme="minorHAnsi"/>
              </w:rPr>
              <w:t xml:space="preserve"> 2026</w:t>
            </w:r>
          </w:p>
        </w:tc>
      </w:tr>
      <w:tr w:rsidR="001546DD" w14:paraId="66478D0B" w14:textId="77777777">
        <w:tc>
          <w:tcPr>
            <w:tcW w:w="637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55EE023" w14:textId="77777777" w:rsidR="001546DD" w:rsidRPr="005D1E24" w:rsidRDefault="006217AF">
            <w:pPr>
              <w:pBdr>
                <w:top w:val="none" w:sz="4" w:space="0" w:color="000000"/>
                <w:left w:val="none" w:sz="4" w:space="0" w:color="000000"/>
                <w:bottom w:val="none" w:sz="4" w:space="0" w:color="000000"/>
                <w:right w:val="none" w:sz="4" w:space="0" w:color="000000"/>
              </w:pBdr>
              <w:spacing w:line="255" w:lineRule="atLeast"/>
              <w:rPr>
                <w:rFonts w:cstheme="minorHAnsi"/>
              </w:rPr>
            </w:pPr>
            <w:r w:rsidRPr="005D1E24">
              <w:rPr>
                <w:rFonts w:eastAsia="Open Sans" w:cstheme="minorHAnsi"/>
              </w:rPr>
              <w:t xml:space="preserve">Attribution des marchés </w:t>
            </w:r>
          </w:p>
        </w:tc>
        <w:tc>
          <w:tcPr>
            <w:tcW w:w="268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14:paraId="03C98D8A" w14:textId="77777777" w:rsidR="001546DD" w:rsidRPr="005D1E24" w:rsidRDefault="006217AF">
            <w:pPr>
              <w:pBdr>
                <w:top w:val="none" w:sz="4" w:space="0" w:color="000000"/>
                <w:left w:val="none" w:sz="4" w:space="0" w:color="000000"/>
                <w:bottom w:val="none" w:sz="4" w:space="0" w:color="000000"/>
                <w:right w:val="none" w:sz="4" w:space="0" w:color="000000"/>
              </w:pBdr>
              <w:spacing w:line="255" w:lineRule="atLeast"/>
              <w:jc w:val="center"/>
              <w:rPr>
                <w:rFonts w:cstheme="minorHAnsi"/>
              </w:rPr>
            </w:pPr>
            <w:r w:rsidRPr="005D1E24">
              <w:rPr>
                <w:rFonts w:cstheme="minorHAnsi"/>
              </w:rPr>
              <w:t xml:space="preserve">février </w:t>
            </w:r>
            <w:r w:rsidRPr="005D1E24">
              <w:rPr>
                <w:rFonts w:cstheme="minorHAnsi"/>
              </w:rPr>
              <w:t>2026</w:t>
            </w:r>
          </w:p>
        </w:tc>
      </w:tr>
    </w:tbl>
    <w:p w14:paraId="61FADBC0" w14:textId="77777777" w:rsidR="001546DD" w:rsidRDefault="001546DD"/>
    <w:p w14:paraId="2FFC6BF3" w14:textId="415A6063" w:rsidR="001546DD" w:rsidRDefault="006217AF" w:rsidP="005D1E24">
      <w:pPr>
        <w:pBdr>
          <w:top w:val="none" w:sz="4" w:space="0" w:color="000000"/>
          <w:left w:val="none" w:sz="4" w:space="0" w:color="000000"/>
          <w:bottom w:val="none" w:sz="4" w:space="0" w:color="000000"/>
          <w:right w:val="none" w:sz="4" w:space="0" w:color="000000"/>
        </w:pBdr>
        <w:spacing w:before="0" w:after="160" w:line="255" w:lineRule="atLeast"/>
        <w:jc w:val="both"/>
      </w:pPr>
      <w:r>
        <w:rPr>
          <w:color w:val="000000"/>
        </w:rPr>
        <w:t xml:space="preserve">Ce planning n’est pas définitif et </w:t>
      </w:r>
      <w:r>
        <w:rPr>
          <w:color w:val="000000"/>
        </w:rPr>
        <w:t xml:space="preserve">pourra être </w:t>
      </w:r>
      <w:r>
        <w:rPr>
          <w:color w:val="000000"/>
        </w:rPr>
        <w:t xml:space="preserve">amené à évoluer. </w:t>
      </w:r>
    </w:p>
    <w:sectPr w:rsidR="001546DD">
      <w:pgSz w:w="11906" w:h="16838"/>
      <w:pgMar w:top="2268" w:right="1418" w:bottom="1418" w:left="1418" w:header="709" w:footer="709"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488370B5" w16cex:dateUtc="2025-10-03T07:43:36Z"/>
</w16cex:commentsExtensible>
</file>

<file path=word/commentsIds.xml><?xml version="1.0" encoding="utf-8"?>
<w16cid:commentsIds xmlns:mc="http://schemas.openxmlformats.org/markup-compatibility/2006" xmlns:w16cid="http://schemas.microsoft.com/office/word/2016/wordml/cid" mc:Ignorable="w16cid">
  <w16cid:commentId w16cid:paraId="00000001" w16cid:durableId="488370B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378FA9" w14:textId="77777777" w:rsidR="006217AF" w:rsidRDefault="006217AF">
      <w:pPr>
        <w:spacing w:after="0" w:line="240" w:lineRule="auto"/>
      </w:pPr>
      <w:r>
        <w:separator/>
      </w:r>
    </w:p>
  </w:endnote>
  <w:endnote w:type="continuationSeparator" w:id="0">
    <w:p w14:paraId="0C5C62F2" w14:textId="77777777" w:rsidR="006217AF" w:rsidRDefault="006217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00"/>
    <w:family w:val="auto"/>
    <w:pitch w:val="default"/>
  </w:font>
  <w:font w:name="Open Sans">
    <w:panose1 w:val="020B0606030504020204"/>
    <w:charset w:val="00"/>
    <w:family w:val="swiss"/>
    <w:pitch w:val="variable"/>
    <w:sig w:usb0="E00002EF" w:usb1="4000205B" w:usb2="00000028" w:usb3="00000000" w:csb0="0000019F" w:csb1="00000000"/>
  </w:font>
  <w:font w:name="Century Gothic">
    <w:panose1 w:val="020B0502020202020204"/>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363CF" w14:textId="77777777" w:rsidR="006217AF" w:rsidRDefault="006217AF">
      <w:pPr>
        <w:spacing w:after="0" w:line="240" w:lineRule="auto"/>
      </w:pPr>
      <w:r>
        <w:separator/>
      </w:r>
    </w:p>
  </w:footnote>
  <w:footnote w:type="continuationSeparator" w:id="0">
    <w:p w14:paraId="2D4855C6" w14:textId="77777777" w:rsidR="006217AF" w:rsidRDefault="006217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90C45"/>
    <w:multiLevelType w:val="multilevel"/>
    <w:tmpl w:val="7E04D8BA"/>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07196ACA"/>
    <w:multiLevelType w:val="multilevel"/>
    <w:tmpl w:val="D9A2A238"/>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0F6B3BC2"/>
    <w:multiLevelType w:val="multilevel"/>
    <w:tmpl w:val="B41896F6"/>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10A82BC1"/>
    <w:multiLevelType w:val="multilevel"/>
    <w:tmpl w:val="EBB2D38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596670"/>
    <w:multiLevelType w:val="multilevel"/>
    <w:tmpl w:val="901E5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BE03D5"/>
    <w:multiLevelType w:val="multilevel"/>
    <w:tmpl w:val="8C4E1F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356CF5"/>
    <w:multiLevelType w:val="multilevel"/>
    <w:tmpl w:val="8FC86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C3061C"/>
    <w:multiLevelType w:val="multilevel"/>
    <w:tmpl w:val="A00A132A"/>
    <w:lvl w:ilvl="0">
      <w:start w:val="8"/>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88131B"/>
    <w:multiLevelType w:val="multilevel"/>
    <w:tmpl w:val="949EF3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DC279A"/>
    <w:multiLevelType w:val="multilevel"/>
    <w:tmpl w:val="E92AA1FE"/>
    <w:lvl w:ilvl="0">
      <w:start w:val="162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706F7C"/>
    <w:multiLevelType w:val="multilevel"/>
    <w:tmpl w:val="28F81E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7412DC"/>
    <w:multiLevelType w:val="multilevel"/>
    <w:tmpl w:val="B366CADE"/>
    <w:lvl w:ilvl="0">
      <w:start w:val="8"/>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D31424"/>
    <w:multiLevelType w:val="multilevel"/>
    <w:tmpl w:val="51EAF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235A60"/>
    <w:multiLevelType w:val="multilevel"/>
    <w:tmpl w:val="95D8E9C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583651"/>
    <w:multiLevelType w:val="multilevel"/>
    <w:tmpl w:val="2EB432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14330D"/>
    <w:multiLevelType w:val="multilevel"/>
    <w:tmpl w:val="CE2AD7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5E301F"/>
    <w:multiLevelType w:val="multilevel"/>
    <w:tmpl w:val="89142998"/>
    <w:lvl w:ilvl="0">
      <w:start w:val="8"/>
      <w:numFmt w:val="bullet"/>
      <w:lvlText w:val="-"/>
      <w:lvlJc w:val="left"/>
      <w:pPr>
        <w:ind w:left="2136" w:hanging="360"/>
      </w:pPr>
      <w:rPr>
        <w:rFonts w:ascii="Arial" w:eastAsia="Times New Roman" w:hAnsi="Arial" w:cs="Arial" w:hint="default"/>
      </w:rPr>
    </w:lvl>
    <w:lvl w:ilvl="1">
      <w:start w:val="1"/>
      <w:numFmt w:val="bullet"/>
      <w:lvlText w:val="o"/>
      <w:lvlJc w:val="left"/>
      <w:pPr>
        <w:ind w:left="2856" w:hanging="360"/>
      </w:pPr>
      <w:rPr>
        <w:rFonts w:ascii="Courier New" w:hAnsi="Courier New" w:cs="Courier New" w:hint="default"/>
      </w:rPr>
    </w:lvl>
    <w:lvl w:ilvl="2">
      <w:start w:val="1"/>
      <w:numFmt w:val="bullet"/>
      <w:lvlText w:val=""/>
      <w:lvlJc w:val="left"/>
      <w:pPr>
        <w:ind w:left="3576" w:hanging="360"/>
      </w:pPr>
      <w:rPr>
        <w:rFonts w:ascii="Wingdings" w:hAnsi="Wingdings" w:hint="default"/>
      </w:rPr>
    </w:lvl>
    <w:lvl w:ilvl="3">
      <w:start w:val="1"/>
      <w:numFmt w:val="bullet"/>
      <w:lvlText w:val=""/>
      <w:lvlJc w:val="left"/>
      <w:pPr>
        <w:ind w:left="4296" w:hanging="360"/>
      </w:pPr>
      <w:rPr>
        <w:rFonts w:ascii="Symbol" w:hAnsi="Symbol" w:hint="default"/>
      </w:rPr>
    </w:lvl>
    <w:lvl w:ilvl="4">
      <w:start w:val="1"/>
      <w:numFmt w:val="bullet"/>
      <w:lvlText w:val="o"/>
      <w:lvlJc w:val="left"/>
      <w:pPr>
        <w:ind w:left="5016" w:hanging="360"/>
      </w:pPr>
      <w:rPr>
        <w:rFonts w:ascii="Courier New" w:hAnsi="Courier New" w:cs="Courier New" w:hint="default"/>
      </w:rPr>
    </w:lvl>
    <w:lvl w:ilvl="5">
      <w:start w:val="1"/>
      <w:numFmt w:val="bullet"/>
      <w:lvlText w:val=""/>
      <w:lvlJc w:val="left"/>
      <w:pPr>
        <w:ind w:left="5736" w:hanging="360"/>
      </w:pPr>
      <w:rPr>
        <w:rFonts w:ascii="Wingdings" w:hAnsi="Wingdings" w:hint="default"/>
      </w:rPr>
    </w:lvl>
    <w:lvl w:ilvl="6">
      <w:start w:val="1"/>
      <w:numFmt w:val="bullet"/>
      <w:lvlText w:val=""/>
      <w:lvlJc w:val="left"/>
      <w:pPr>
        <w:ind w:left="6456" w:hanging="360"/>
      </w:pPr>
      <w:rPr>
        <w:rFonts w:ascii="Symbol" w:hAnsi="Symbol" w:hint="default"/>
      </w:rPr>
    </w:lvl>
    <w:lvl w:ilvl="7">
      <w:start w:val="1"/>
      <w:numFmt w:val="bullet"/>
      <w:lvlText w:val="o"/>
      <w:lvlJc w:val="left"/>
      <w:pPr>
        <w:ind w:left="7176" w:hanging="360"/>
      </w:pPr>
      <w:rPr>
        <w:rFonts w:ascii="Courier New" w:hAnsi="Courier New" w:cs="Courier New" w:hint="default"/>
      </w:rPr>
    </w:lvl>
    <w:lvl w:ilvl="8">
      <w:start w:val="1"/>
      <w:numFmt w:val="bullet"/>
      <w:lvlText w:val=""/>
      <w:lvlJc w:val="left"/>
      <w:pPr>
        <w:ind w:left="7896" w:hanging="360"/>
      </w:pPr>
      <w:rPr>
        <w:rFonts w:ascii="Wingdings" w:hAnsi="Wingdings" w:hint="default"/>
      </w:rPr>
    </w:lvl>
  </w:abstractNum>
  <w:abstractNum w:abstractNumId="17" w15:restartNumberingAfterBreak="0">
    <w:nsid w:val="3C8A35EE"/>
    <w:multiLevelType w:val="multilevel"/>
    <w:tmpl w:val="25B8833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A648A5"/>
    <w:multiLevelType w:val="multilevel"/>
    <w:tmpl w:val="DF32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1B5B86"/>
    <w:multiLevelType w:val="multilevel"/>
    <w:tmpl w:val="AAA276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8A12E5"/>
    <w:multiLevelType w:val="multilevel"/>
    <w:tmpl w:val="699A9EC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F744E4"/>
    <w:multiLevelType w:val="multilevel"/>
    <w:tmpl w:val="361076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3A6D2E"/>
    <w:multiLevelType w:val="multilevel"/>
    <w:tmpl w:val="4836B6B8"/>
    <w:lvl w:ilvl="0">
      <w:start w:val="12"/>
      <w:numFmt w:val="bullet"/>
      <w:pStyle w:val="Liste"/>
      <w:lvlText w:val="-"/>
      <w:lvlJc w:val="left"/>
      <w:pPr>
        <w:ind w:left="720" w:hanging="360"/>
      </w:pPr>
      <w:rPr>
        <w:rFonts w:ascii="Calibri" w:eastAsiaTheme="minorHAnsi" w:hAnsi="Calibri" w:cstheme="minorBidi" w:hint="default"/>
      </w:rPr>
    </w:lvl>
    <w:lvl w:ilvl="1">
      <w:start w:val="1"/>
      <w:numFmt w:val="bullet"/>
      <w:pStyle w:val="Liste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2A4A70"/>
    <w:multiLevelType w:val="multilevel"/>
    <w:tmpl w:val="4FCA4934"/>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56D205F4"/>
    <w:multiLevelType w:val="multilevel"/>
    <w:tmpl w:val="B8345BBC"/>
    <w:lvl w:ilvl="0">
      <w:start w:val="1"/>
      <w:numFmt w:val="bullet"/>
      <w:pStyle w:val="Puceniveau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E42447"/>
    <w:multiLevelType w:val="multilevel"/>
    <w:tmpl w:val="BA421120"/>
    <w:lvl w:ilvl="0">
      <w:start w:val="1"/>
      <w:numFmt w:val="bullet"/>
      <w:lvlText w:val=""/>
      <w:lvlJc w:val="left"/>
      <w:pPr>
        <w:ind w:left="944" w:hanging="360"/>
      </w:pPr>
      <w:rPr>
        <w:rFonts w:ascii="Symbol" w:hAnsi="Symbol" w:hint="default"/>
      </w:rPr>
    </w:lvl>
    <w:lvl w:ilvl="1">
      <w:start w:val="1"/>
      <w:numFmt w:val="bullet"/>
      <w:lvlText w:val="o"/>
      <w:lvlJc w:val="left"/>
      <w:pPr>
        <w:ind w:left="1664" w:hanging="360"/>
      </w:pPr>
      <w:rPr>
        <w:rFonts w:ascii="Courier New" w:hAnsi="Courier New" w:cs="Courier New" w:hint="default"/>
      </w:rPr>
    </w:lvl>
    <w:lvl w:ilvl="2">
      <w:start w:val="1"/>
      <w:numFmt w:val="bullet"/>
      <w:lvlText w:val=""/>
      <w:lvlJc w:val="left"/>
      <w:pPr>
        <w:ind w:left="2384" w:hanging="360"/>
      </w:pPr>
      <w:rPr>
        <w:rFonts w:ascii="Wingdings" w:hAnsi="Wingdings" w:hint="default"/>
      </w:rPr>
    </w:lvl>
    <w:lvl w:ilvl="3">
      <w:start w:val="1"/>
      <w:numFmt w:val="bullet"/>
      <w:lvlText w:val=""/>
      <w:lvlJc w:val="left"/>
      <w:pPr>
        <w:ind w:left="3104" w:hanging="360"/>
      </w:pPr>
      <w:rPr>
        <w:rFonts w:ascii="Symbol" w:hAnsi="Symbol" w:hint="default"/>
      </w:rPr>
    </w:lvl>
    <w:lvl w:ilvl="4">
      <w:start w:val="1"/>
      <w:numFmt w:val="bullet"/>
      <w:lvlText w:val="o"/>
      <w:lvlJc w:val="left"/>
      <w:pPr>
        <w:ind w:left="3824" w:hanging="360"/>
      </w:pPr>
      <w:rPr>
        <w:rFonts w:ascii="Courier New" w:hAnsi="Courier New" w:cs="Courier New" w:hint="default"/>
      </w:rPr>
    </w:lvl>
    <w:lvl w:ilvl="5">
      <w:start w:val="1"/>
      <w:numFmt w:val="bullet"/>
      <w:lvlText w:val=""/>
      <w:lvlJc w:val="left"/>
      <w:pPr>
        <w:ind w:left="4544" w:hanging="360"/>
      </w:pPr>
      <w:rPr>
        <w:rFonts w:ascii="Wingdings" w:hAnsi="Wingdings" w:hint="default"/>
      </w:rPr>
    </w:lvl>
    <w:lvl w:ilvl="6">
      <w:start w:val="1"/>
      <w:numFmt w:val="bullet"/>
      <w:lvlText w:val=""/>
      <w:lvlJc w:val="left"/>
      <w:pPr>
        <w:ind w:left="5264" w:hanging="360"/>
      </w:pPr>
      <w:rPr>
        <w:rFonts w:ascii="Symbol" w:hAnsi="Symbol" w:hint="default"/>
      </w:rPr>
    </w:lvl>
    <w:lvl w:ilvl="7">
      <w:start w:val="1"/>
      <w:numFmt w:val="bullet"/>
      <w:lvlText w:val="o"/>
      <w:lvlJc w:val="left"/>
      <w:pPr>
        <w:ind w:left="5984" w:hanging="360"/>
      </w:pPr>
      <w:rPr>
        <w:rFonts w:ascii="Courier New" w:hAnsi="Courier New" w:cs="Courier New" w:hint="default"/>
      </w:rPr>
    </w:lvl>
    <w:lvl w:ilvl="8">
      <w:start w:val="1"/>
      <w:numFmt w:val="bullet"/>
      <w:lvlText w:val=""/>
      <w:lvlJc w:val="left"/>
      <w:pPr>
        <w:ind w:left="6704" w:hanging="360"/>
      </w:pPr>
      <w:rPr>
        <w:rFonts w:ascii="Wingdings" w:hAnsi="Wingdings" w:hint="default"/>
      </w:rPr>
    </w:lvl>
  </w:abstractNum>
  <w:abstractNum w:abstractNumId="26" w15:restartNumberingAfterBreak="0">
    <w:nsid w:val="5F091B2F"/>
    <w:multiLevelType w:val="multilevel"/>
    <w:tmpl w:val="64FEE698"/>
    <w:lvl w:ilvl="0">
      <w:start w:val="1"/>
      <w:numFmt w:val="bullet"/>
      <w:pStyle w:val="Puceniveau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B55A86"/>
    <w:multiLevelType w:val="multilevel"/>
    <w:tmpl w:val="1BE81058"/>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B364DE2"/>
    <w:multiLevelType w:val="multilevel"/>
    <w:tmpl w:val="5E148186"/>
    <w:lvl w:ilvl="0">
      <w:start w:val="8"/>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FB2482"/>
    <w:multiLevelType w:val="multilevel"/>
    <w:tmpl w:val="528C2C0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180CA8"/>
    <w:multiLevelType w:val="multilevel"/>
    <w:tmpl w:val="A1466C68"/>
    <w:lvl w:ilvl="0">
      <w:start w:val="1"/>
      <w:numFmt w:val="decimal"/>
      <w:pStyle w:val="Titre1"/>
      <w:lvlText w:val="%1."/>
      <w:lvlJc w:val="left"/>
      <w:pPr>
        <w:ind w:left="360" w:hanging="360"/>
      </w:pPr>
      <w:rPr>
        <w:rFonts w:hint="default"/>
      </w:rPr>
    </w:lvl>
    <w:lvl w:ilvl="1">
      <w:start w:val="1"/>
      <w:numFmt w:val="decimal"/>
      <w:pStyle w:val="Titre2"/>
      <w:lvlText w:val="%1.%2."/>
      <w:lvlJc w:val="left"/>
      <w:pPr>
        <w:ind w:left="357" w:hanging="357"/>
      </w:pPr>
      <w:rPr>
        <w:rFonts w:hint="default"/>
      </w:rPr>
    </w:lvl>
    <w:lvl w:ilvl="2">
      <w:start w:val="1"/>
      <w:numFmt w:val="decimal"/>
      <w:pStyle w:val="Titre3"/>
      <w:lvlText w:val="%1.%2.%3."/>
      <w:lvlJc w:val="left"/>
      <w:pPr>
        <w:ind w:left="357" w:hanging="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49A0877"/>
    <w:multiLevelType w:val="multilevel"/>
    <w:tmpl w:val="596E53CC"/>
    <w:lvl w:ilvl="0">
      <w:start w:val="8"/>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EE2350"/>
    <w:multiLevelType w:val="multilevel"/>
    <w:tmpl w:val="2E500D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AA86431"/>
    <w:multiLevelType w:val="multilevel"/>
    <w:tmpl w:val="B4103CA4"/>
    <w:lvl w:ilvl="0">
      <w:start w:val="2"/>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26"/>
  </w:num>
  <w:num w:numId="3">
    <w:abstractNumId w:val="24"/>
  </w:num>
  <w:num w:numId="4">
    <w:abstractNumId w:val="2"/>
  </w:num>
  <w:num w:numId="5">
    <w:abstractNumId w:val="0"/>
  </w:num>
  <w:num w:numId="6">
    <w:abstractNumId w:val="23"/>
  </w:num>
  <w:num w:numId="7">
    <w:abstractNumId w:val="1"/>
  </w:num>
  <w:num w:numId="8">
    <w:abstractNumId w:val="33"/>
  </w:num>
  <w:num w:numId="9">
    <w:abstractNumId w:val="29"/>
  </w:num>
  <w:num w:numId="10">
    <w:abstractNumId w:val="3"/>
  </w:num>
  <w:num w:numId="11">
    <w:abstractNumId w:val="20"/>
  </w:num>
  <w:num w:numId="12">
    <w:abstractNumId w:val="13"/>
  </w:num>
  <w:num w:numId="13">
    <w:abstractNumId w:val="14"/>
  </w:num>
  <w:num w:numId="14">
    <w:abstractNumId w:val="17"/>
  </w:num>
  <w:num w:numId="15">
    <w:abstractNumId w:val="19"/>
  </w:num>
  <w:num w:numId="16">
    <w:abstractNumId w:val="28"/>
  </w:num>
  <w:num w:numId="17">
    <w:abstractNumId w:val="12"/>
  </w:num>
  <w:num w:numId="18">
    <w:abstractNumId w:val="22"/>
  </w:num>
  <w:num w:numId="19">
    <w:abstractNumId w:val="27"/>
  </w:num>
  <w:num w:numId="20">
    <w:abstractNumId w:val="10"/>
  </w:num>
  <w:num w:numId="21">
    <w:abstractNumId w:val="9"/>
  </w:num>
  <w:num w:numId="22">
    <w:abstractNumId w:val="15"/>
  </w:num>
  <w:num w:numId="23">
    <w:abstractNumId w:val="21"/>
  </w:num>
  <w:num w:numId="24">
    <w:abstractNumId w:val="4"/>
  </w:num>
  <w:num w:numId="25">
    <w:abstractNumId w:val="5"/>
  </w:num>
  <w:num w:numId="26">
    <w:abstractNumId w:val="8"/>
  </w:num>
  <w:num w:numId="27">
    <w:abstractNumId w:val="32"/>
  </w:num>
  <w:num w:numId="28">
    <w:abstractNumId w:val="6"/>
  </w:num>
  <w:num w:numId="29">
    <w:abstractNumId w:val="25"/>
  </w:num>
  <w:num w:numId="30">
    <w:abstractNumId w:val="18"/>
  </w:num>
  <w:num w:numId="31">
    <w:abstractNumId w:val="7"/>
  </w:num>
  <w:num w:numId="32">
    <w:abstractNumId w:val="31"/>
  </w:num>
  <w:num w:numId="33">
    <w:abstractNumId w:val="11"/>
  </w:num>
  <w:num w:numId="34">
    <w:abstractNumId w:val="16"/>
  </w:num>
  <w:num w:numId="35">
    <w:abstractNumId w:val="30"/>
  </w:num>
  <w:num w:numId="36">
    <w:abstractNumId w:val="30"/>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6DD"/>
    <w:rsid w:val="001546DD"/>
    <w:rsid w:val="005D1E24"/>
    <w:rsid w:val="00621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76516"/>
  <w15:docId w15:val="{531EEA49-F658-43A4-B018-86DD7BB02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80" w:after="80" w:line="260" w:lineRule="exact"/>
    </w:pPr>
  </w:style>
  <w:style w:type="paragraph" w:styleId="Titre1">
    <w:name w:val="heading 1"/>
    <w:basedOn w:val="Normal"/>
    <w:next w:val="Normal"/>
    <w:link w:val="Titre1Car"/>
    <w:uiPriority w:val="9"/>
    <w:qFormat/>
    <w:pPr>
      <w:keepNext/>
      <w:keepLines/>
      <w:numPr>
        <w:numId w:val="1"/>
      </w:numPr>
      <w:spacing w:before="240" w:after="240" w:line="240" w:lineRule="auto"/>
      <w:outlineLvl w:val="0"/>
    </w:pPr>
    <w:rPr>
      <w:rFonts w:asciiTheme="majorHAnsi" w:eastAsiaTheme="majorEastAsia" w:hAnsiTheme="majorHAnsi" w:cstheme="majorBidi"/>
      <w:b/>
      <w:color w:val="0032C8" w:themeColor="accent1"/>
      <w:sz w:val="32"/>
      <w:szCs w:val="32"/>
    </w:rPr>
  </w:style>
  <w:style w:type="paragraph" w:styleId="Titre2">
    <w:name w:val="heading 2"/>
    <w:basedOn w:val="Normal"/>
    <w:next w:val="Normal"/>
    <w:link w:val="Titre2Car"/>
    <w:uiPriority w:val="9"/>
    <w:unhideWhenUsed/>
    <w:qFormat/>
    <w:pPr>
      <w:keepNext/>
      <w:keepLines/>
      <w:numPr>
        <w:ilvl w:val="1"/>
        <w:numId w:val="1"/>
      </w:numPr>
      <w:spacing w:before="240" w:after="240" w:line="240" w:lineRule="auto"/>
      <w:outlineLvl w:val="1"/>
    </w:pPr>
    <w:rPr>
      <w:rFonts w:asciiTheme="majorHAnsi" w:eastAsiaTheme="majorEastAsia" w:hAnsiTheme="majorHAnsi" w:cstheme="majorBidi"/>
      <w:color w:val="0032C8" w:themeColor="accent1"/>
      <w:sz w:val="28"/>
      <w:szCs w:val="26"/>
    </w:rPr>
  </w:style>
  <w:style w:type="paragraph" w:styleId="Titre3">
    <w:name w:val="heading 3"/>
    <w:basedOn w:val="Normal"/>
    <w:next w:val="Normal"/>
    <w:link w:val="Titre3Car"/>
    <w:uiPriority w:val="9"/>
    <w:unhideWhenUsed/>
    <w:qFormat/>
    <w:pPr>
      <w:keepNext/>
      <w:keepLines/>
      <w:numPr>
        <w:ilvl w:val="2"/>
        <w:numId w:val="1"/>
      </w:numPr>
      <w:spacing w:before="200" w:after="200" w:line="240" w:lineRule="auto"/>
      <w:outlineLvl w:val="2"/>
    </w:pPr>
    <w:rPr>
      <w:rFonts w:asciiTheme="majorHAnsi" w:eastAsiaTheme="majorEastAsia" w:hAnsiTheme="majorHAnsi" w:cstheme="majorBidi"/>
      <w:b/>
      <w:color w:val="000000" w:themeColor="text1"/>
      <w:szCs w:val="24"/>
    </w:rPr>
  </w:style>
  <w:style w:type="paragraph" w:styleId="Titre4">
    <w:name w:val="heading 4"/>
    <w:basedOn w:val="Normal"/>
    <w:next w:val="Normal"/>
    <w:link w:val="Titre4Car"/>
    <w:uiPriority w:val="9"/>
    <w:unhideWhenUsed/>
    <w:qFormat/>
    <w:pPr>
      <w:keepNext/>
      <w:keepLines/>
      <w:spacing w:after="40"/>
      <w:outlineLvl w:val="3"/>
    </w:pPr>
    <w:rPr>
      <w:rFonts w:ascii="Arial" w:eastAsia="Arial" w:hAnsi="Arial" w:cs="Arial"/>
      <w:i/>
      <w:iCs/>
      <w:color w:val="002495" w:themeColor="accent1" w:themeShade="BF"/>
    </w:rPr>
  </w:style>
  <w:style w:type="paragraph" w:styleId="Titre5">
    <w:name w:val="heading 5"/>
    <w:basedOn w:val="Normal"/>
    <w:next w:val="Normal"/>
    <w:link w:val="Titre5Car"/>
    <w:uiPriority w:val="9"/>
    <w:unhideWhenUsed/>
    <w:qFormat/>
    <w:pPr>
      <w:keepNext/>
      <w:keepLines/>
      <w:spacing w:after="40"/>
      <w:outlineLvl w:val="4"/>
    </w:pPr>
    <w:rPr>
      <w:rFonts w:ascii="Arial" w:eastAsia="Arial" w:hAnsi="Arial" w:cs="Arial"/>
      <w:color w:val="002495" w:themeColor="accent1" w:themeShade="BF"/>
    </w:rPr>
  </w:style>
  <w:style w:type="paragraph" w:styleId="Titre6">
    <w:name w:val="heading 6"/>
    <w:basedOn w:val="Normal"/>
    <w:next w:val="Normal"/>
    <w:link w:val="Titre6C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after="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spacing w:after="0"/>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81A0FF" w:themeColor="accent1" w:themeTint="67"/>
        <w:left w:val="single" w:sz="4" w:space="0" w:color="81A0FF" w:themeColor="accent1" w:themeTint="67"/>
        <w:bottom w:val="single" w:sz="4" w:space="0" w:color="81A0FF" w:themeColor="accent1" w:themeTint="67"/>
        <w:right w:val="single" w:sz="4" w:space="0" w:color="81A0FF" w:themeColor="accent1" w:themeTint="67"/>
        <w:insideH w:val="single" w:sz="4" w:space="0" w:color="81A0FF" w:themeColor="accent1" w:themeTint="67"/>
        <w:insideV w:val="single" w:sz="4" w:space="0" w:color="81A0FF" w:themeColor="accent1" w:themeTint="67"/>
      </w:tblBorders>
    </w:tblPr>
    <w:tblStylePr w:type="firstRow">
      <w:rPr>
        <w:b/>
        <w:color w:val="404040"/>
      </w:rPr>
      <w:tblPr/>
      <w:tcPr>
        <w:tcBorders>
          <w:bottom w:val="single" w:sz="12" w:space="0" w:color="4976FF"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A0FF" w:themeColor="accent1" w:themeTint="67"/>
          <w:left w:val="single" w:sz="4" w:space="0" w:color="81A0FF" w:themeColor="accent1" w:themeTint="67"/>
          <w:bottom w:val="single" w:sz="4" w:space="0" w:color="81A0FF" w:themeColor="accent1" w:themeTint="67"/>
          <w:right w:val="single" w:sz="4" w:space="0" w:color="81A0FF"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98C0FF" w:themeColor="accent2" w:themeTint="67"/>
        <w:left w:val="single" w:sz="4" w:space="0" w:color="98C0FF" w:themeColor="accent2" w:themeTint="67"/>
        <w:bottom w:val="single" w:sz="4" w:space="0" w:color="98C0FF" w:themeColor="accent2" w:themeTint="67"/>
        <w:right w:val="single" w:sz="4" w:space="0" w:color="98C0FF" w:themeColor="accent2" w:themeTint="67"/>
        <w:insideH w:val="single" w:sz="4" w:space="0" w:color="98C0FF" w:themeColor="accent2" w:themeTint="67"/>
        <w:insideV w:val="single" w:sz="4" w:space="0" w:color="98C0FF" w:themeColor="accent2" w:themeTint="67"/>
      </w:tblBorders>
    </w:tblPr>
    <w:tblStylePr w:type="firstRow">
      <w:rPr>
        <w:b/>
        <w:color w:val="404040"/>
      </w:rPr>
      <w:tblPr/>
      <w:tcPr>
        <w:tcBorders>
          <w:bottom w:val="single" w:sz="12" w:space="0" w:color="6AA4FF"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C0FF" w:themeColor="accent2" w:themeTint="67"/>
          <w:left w:val="single" w:sz="4" w:space="0" w:color="98C0FF" w:themeColor="accent2" w:themeTint="67"/>
          <w:bottom w:val="single" w:sz="4" w:space="0" w:color="98C0FF" w:themeColor="accent2" w:themeTint="67"/>
          <w:right w:val="single" w:sz="4" w:space="0" w:color="98C0FF"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FFF6AC" w:themeColor="accent3" w:themeTint="67"/>
        <w:left w:val="single" w:sz="4" w:space="0" w:color="FFF6AC" w:themeColor="accent3" w:themeTint="67"/>
        <w:bottom w:val="single" w:sz="4" w:space="0" w:color="FFF6AC" w:themeColor="accent3" w:themeTint="67"/>
        <w:right w:val="single" w:sz="4" w:space="0" w:color="FFF6AC" w:themeColor="accent3" w:themeTint="67"/>
        <w:insideH w:val="single" w:sz="4" w:space="0" w:color="FFF6AC" w:themeColor="accent3" w:themeTint="67"/>
        <w:insideV w:val="single" w:sz="4" w:space="0" w:color="FFF6AC" w:themeColor="accent3" w:themeTint="67"/>
      </w:tblBorders>
    </w:tblPr>
    <w:tblStylePr w:type="firstRow">
      <w:rPr>
        <w:b/>
        <w:color w:val="404040"/>
      </w:rPr>
      <w:tblPr/>
      <w:tcPr>
        <w:tcBorders>
          <w:bottom w:val="single" w:sz="12" w:space="0" w:color="FFF387"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F6AC" w:themeColor="accent3" w:themeTint="67"/>
          <w:left w:val="single" w:sz="4" w:space="0" w:color="FFF6AC" w:themeColor="accent3" w:themeTint="67"/>
          <w:bottom w:val="single" w:sz="4" w:space="0" w:color="FFF6AC" w:themeColor="accent3" w:themeTint="67"/>
          <w:right w:val="single" w:sz="4" w:space="0" w:color="FFF6AC"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0037E1" w:themeColor="accent1" w:themeTint="EA"/>
        <w:insideH w:val="single" w:sz="4" w:space="0" w:color="0037E1" w:themeColor="accent1" w:themeTint="EA"/>
        <w:insideV w:val="single" w:sz="4" w:space="0" w:color="0037E1" w:themeColor="accent1" w:themeTint="EA"/>
      </w:tblBorders>
    </w:tblPr>
    <w:tblStylePr w:type="firstRow">
      <w:rPr>
        <w:b/>
        <w:color w:val="404040"/>
      </w:rPr>
      <w:tblPr/>
      <w:tcPr>
        <w:tcBorders>
          <w:top w:val="none" w:sz="4" w:space="0" w:color="000000"/>
          <w:left w:val="none" w:sz="4" w:space="0" w:color="000000"/>
          <w:bottom w:val="single" w:sz="12" w:space="0" w:color="0037E1" w:themeColor="accent1" w:themeTint="EA"/>
          <w:right w:val="none" w:sz="4" w:space="0" w:color="000000"/>
        </w:tcBorders>
        <w:shd w:val="clear" w:color="FFFFFF" w:fill="auto"/>
      </w:tcPr>
    </w:tblStylePr>
    <w:tblStylePr w:type="lastRow">
      <w:rPr>
        <w:b/>
        <w:color w:val="404040"/>
      </w:rPr>
      <w:tblPr/>
      <w:tcPr>
        <w:tcBorders>
          <w:top w:val="single" w:sz="4" w:space="0" w:color="0037E1"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CFFF" w:themeColor="accent1" w:themeTint="34" w:fill="BFCFFF" w:themeFill="accent1" w:themeFillTint="34"/>
      </w:tcPr>
    </w:tblStylePr>
    <w:tblStylePr w:type="band1Horz">
      <w:rPr>
        <w:rFonts w:ascii="Arial" w:hAnsi="Arial"/>
        <w:color w:val="404040"/>
        <w:sz w:val="22"/>
      </w:rPr>
      <w:tblPr/>
      <w:tcPr>
        <w:shd w:val="clear" w:color="BFCFFF" w:themeColor="accent1" w:themeTint="34" w:fill="BFCFFF"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68A3FF" w:themeColor="accent2" w:themeTint="97"/>
        <w:insideH w:val="single" w:sz="4" w:space="0" w:color="68A3FF" w:themeColor="accent2" w:themeTint="97"/>
        <w:insideV w:val="single" w:sz="4" w:space="0" w:color="68A3FF" w:themeColor="accent2" w:themeTint="97"/>
      </w:tblBorders>
    </w:tblPr>
    <w:tblStylePr w:type="firstRow">
      <w:rPr>
        <w:b/>
        <w:color w:val="404040"/>
      </w:rPr>
      <w:tblPr/>
      <w:tcPr>
        <w:tcBorders>
          <w:top w:val="none" w:sz="4" w:space="0" w:color="000000"/>
          <w:left w:val="none" w:sz="4" w:space="0" w:color="000000"/>
          <w:bottom w:val="single" w:sz="12" w:space="0" w:color="68A3FF" w:themeColor="accent2" w:themeTint="97"/>
          <w:right w:val="none" w:sz="4" w:space="0" w:color="000000"/>
        </w:tcBorders>
        <w:shd w:val="clear" w:color="FFFFFF" w:fill="auto"/>
      </w:tcPr>
    </w:tblStylePr>
    <w:tblStylePr w:type="lastRow">
      <w:rPr>
        <w:b/>
        <w:color w:val="404040"/>
      </w:rPr>
      <w:tblPr/>
      <w:tcPr>
        <w:tcBorders>
          <w:top w:val="single" w:sz="4" w:space="0" w:color="68A3FF"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Pr/>
      <w:tcPr>
        <w:shd w:val="clear" w:color="CDE0FF" w:themeColor="accent2" w:themeTint="32" w:fill="CDE0FF"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FFEA32" w:themeColor="accent3" w:themeTint="FE"/>
        <w:insideH w:val="single" w:sz="4" w:space="0" w:color="FFEA32" w:themeColor="accent3" w:themeTint="FE"/>
        <w:insideV w:val="single" w:sz="4" w:space="0" w:color="FFEA32" w:themeColor="accent3" w:themeTint="FE"/>
      </w:tblBorders>
    </w:tblPr>
    <w:tblStylePr w:type="firstRow">
      <w:rPr>
        <w:b/>
        <w:color w:val="404040"/>
      </w:rPr>
      <w:tblPr/>
      <w:tcPr>
        <w:tcBorders>
          <w:top w:val="none" w:sz="4" w:space="0" w:color="000000"/>
          <w:left w:val="none" w:sz="4" w:space="0" w:color="000000"/>
          <w:bottom w:val="single" w:sz="12" w:space="0" w:color="FFEA32" w:themeColor="accent3" w:themeTint="FE"/>
          <w:right w:val="none" w:sz="4" w:space="0" w:color="000000"/>
        </w:tcBorders>
        <w:shd w:val="clear" w:color="FFFFFF" w:fill="auto"/>
      </w:tcPr>
    </w:tblStylePr>
    <w:tblStylePr w:type="lastRow">
      <w:rPr>
        <w:b/>
        <w:color w:val="404040"/>
      </w:rPr>
      <w:tblPr/>
      <w:tcPr>
        <w:tcBorders>
          <w:top w:val="single" w:sz="4" w:space="0" w:color="FFEA32"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Pr/>
      <w:tcPr>
        <w:shd w:val="clear" w:color="FFFAD5" w:themeColor="accent3" w:themeTint="34" w:fill="FFFAD5"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0037E1" w:themeColor="accent1" w:themeTint="EA"/>
        <w:insideH w:val="single" w:sz="4" w:space="0" w:color="0037E1" w:themeColor="accent1" w:themeTint="EA"/>
        <w:insideV w:val="single" w:sz="4" w:space="0" w:color="0037E1"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CFFF" w:themeColor="accent1" w:themeTint="34" w:fill="BFCFFF" w:themeFill="accent1" w:themeFillTint="34"/>
      </w:tcPr>
    </w:tblStylePr>
    <w:tblStylePr w:type="band1Horz">
      <w:rPr>
        <w:rFonts w:ascii="Arial" w:hAnsi="Arial"/>
        <w:color w:val="404040"/>
        <w:sz w:val="22"/>
      </w:rPr>
      <w:tblPr/>
      <w:tcPr>
        <w:shd w:val="clear" w:color="BFCFFF" w:themeColor="accent1" w:themeTint="34" w:fill="BFCFFF"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68A3FF" w:themeColor="accent2" w:themeTint="97"/>
        <w:insideH w:val="single" w:sz="4" w:space="0" w:color="68A3FF" w:themeColor="accent2" w:themeTint="97"/>
        <w:insideV w:val="single" w:sz="4" w:space="0" w:color="68A3FF"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Pr/>
      <w:tcPr>
        <w:shd w:val="clear" w:color="CDE0FF" w:themeColor="accent2" w:themeTint="32" w:fill="CDE0FF"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FFEA32" w:themeColor="accent3" w:themeTint="FE"/>
        <w:insideH w:val="single" w:sz="4" w:space="0" w:color="FFEA32" w:themeColor="accent3" w:themeTint="FE"/>
        <w:insideV w:val="single" w:sz="4" w:space="0" w:color="FFEA32"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Pr/>
      <w:tcPr>
        <w:shd w:val="clear" w:color="FFFAD5" w:themeColor="accent3" w:themeTint="34" w:fill="FFFAD5"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4F7AFF" w:themeColor="accent1" w:themeTint="90"/>
        <w:left w:val="single" w:sz="4" w:space="0" w:color="4F7AFF" w:themeColor="accent1" w:themeTint="90"/>
        <w:bottom w:val="single" w:sz="4" w:space="0" w:color="4F7AFF" w:themeColor="accent1" w:themeTint="90"/>
        <w:right w:val="single" w:sz="4" w:space="0" w:color="4F7AFF" w:themeColor="accent1" w:themeTint="90"/>
        <w:insideH w:val="single" w:sz="4" w:space="0" w:color="4F7AFF" w:themeColor="accent1" w:themeTint="90"/>
        <w:insideV w:val="single" w:sz="4" w:space="0" w:color="4F7AFF" w:themeColor="accent1" w:themeTint="90"/>
      </w:tblBorders>
    </w:tblPr>
    <w:tblStylePr w:type="firstRow">
      <w:rPr>
        <w:rFonts w:ascii="Arial" w:hAnsi="Arial"/>
        <w:b/>
        <w:color w:val="FFFFFF"/>
        <w:sz w:val="22"/>
      </w:rPr>
      <w:tblPr/>
      <w:tcPr>
        <w:tcBorders>
          <w:top w:val="single" w:sz="4" w:space="0" w:color="0037E1" w:themeColor="accent1" w:themeTint="EA"/>
          <w:left w:val="single" w:sz="4" w:space="0" w:color="0037E1" w:themeColor="accent1" w:themeTint="EA"/>
          <w:bottom w:val="single" w:sz="4" w:space="0" w:color="0037E1" w:themeColor="accent1" w:themeTint="EA"/>
          <w:right w:val="single" w:sz="4" w:space="0" w:color="0037E1" w:themeColor="accent1" w:themeTint="EA"/>
        </w:tcBorders>
        <w:shd w:val="clear" w:color="0037E1" w:themeColor="accent1" w:themeTint="EA" w:fill="0037E1" w:themeFill="accent1" w:themeFillTint="EA"/>
      </w:tcPr>
    </w:tblStylePr>
    <w:tblStylePr w:type="lastRow">
      <w:rPr>
        <w:b/>
        <w:color w:val="404040"/>
      </w:rPr>
      <w:tblPr/>
      <w:tcPr>
        <w:tcBorders>
          <w:top w:val="single" w:sz="4" w:space="0" w:color="0037E1"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D1FF" w:themeColor="accent1" w:themeTint="32" w:fill="C2D1FF" w:themeFill="accent1" w:themeFillTint="32"/>
      </w:tcPr>
    </w:tblStylePr>
    <w:tblStylePr w:type="band1Horz">
      <w:rPr>
        <w:rFonts w:ascii="Arial" w:hAnsi="Arial"/>
        <w:color w:val="404040"/>
        <w:sz w:val="22"/>
      </w:rPr>
      <w:tblPr/>
      <w:tcPr>
        <w:shd w:val="clear" w:color="C2D1FF" w:themeColor="accent1" w:themeTint="32" w:fill="C2D1FF"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6FA7FF" w:themeColor="accent2" w:themeTint="90"/>
        <w:left w:val="single" w:sz="4" w:space="0" w:color="6FA7FF" w:themeColor="accent2" w:themeTint="90"/>
        <w:bottom w:val="single" w:sz="4" w:space="0" w:color="6FA7FF" w:themeColor="accent2" w:themeTint="90"/>
        <w:right w:val="single" w:sz="4" w:space="0" w:color="6FA7FF" w:themeColor="accent2" w:themeTint="90"/>
        <w:insideH w:val="single" w:sz="4" w:space="0" w:color="6FA7FF" w:themeColor="accent2" w:themeTint="90"/>
        <w:insideV w:val="single" w:sz="4" w:space="0" w:color="6FA7FF" w:themeColor="accent2" w:themeTint="90"/>
      </w:tblBorders>
    </w:tblPr>
    <w:tblStylePr w:type="firstRow">
      <w:rPr>
        <w:rFonts w:ascii="Arial" w:hAnsi="Arial"/>
        <w:b/>
        <w:color w:val="FFFFFF"/>
        <w:sz w:val="22"/>
      </w:rPr>
      <w:tblPr/>
      <w:tcPr>
        <w:tcBorders>
          <w:top w:val="single" w:sz="4" w:space="0" w:color="68A3FF" w:themeColor="accent2" w:themeTint="97"/>
          <w:left w:val="single" w:sz="4" w:space="0" w:color="68A3FF" w:themeColor="accent2" w:themeTint="97"/>
          <w:bottom w:val="single" w:sz="4" w:space="0" w:color="68A3FF" w:themeColor="accent2" w:themeTint="97"/>
          <w:right w:val="single" w:sz="4" w:space="0" w:color="68A3FF" w:themeColor="accent2" w:themeTint="97"/>
        </w:tcBorders>
        <w:shd w:val="clear" w:color="68A3FF" w:themeColor="accent2" w:themeTint="97" w:fill="68A3FF" w:themeFill="accent2" w:themeFillTint="97"/>
      </w:tcPr>
    </w:tblStylePr>
    <w:tblStylePr w:type="lastRow">
      <w:rPr>
        <w:b/>
        <w:color w:val="404040"/>
      </w:rPr>
      <w:tblPr/>
      <w:tcPr>
        <w:tcBorders>
          <w:top w:val="single" w:sz="4" w:space="0" w:color="68A3FF"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Pr/>
      <w:tcPr>
        <w:shd w:val="clear" w:color="CDE0FF" w:themeColor="accent2" w:themeTint="32" w:fill="CDE0FF"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FFF38B" w:themeColor="accent3" w:themeTint="90"/>
        <w:left w:val="single" w:sz="4" w:space="0" w:color="FFF38B" w:themeColor="accent3" w:themeTint="90"/>
        <w:bottom w:val="single" w:sz="4" w:space="0" w:color="FFF38B" w:themeColor="accent3" w:themeTint="90"/>
        <w:right w:val="single" w:sz="4" w:space="0" w:color="FFF38B" w:themeColor="accent3" w:themeTint="90"/>
        <w:insideH w:val="single" w:sz="4" w:space="0" w:color="FFF38B" w:themeColor="accent3" w:themeTint="90"/>
        <w:insideV w:val="single" w:sz="4" w:space="0" w:color="FFF38B" w:themeColor="accent3" w:themeTint="90"/>
      </w:tblBorders>
    </w:tblPr>
    <w:tblStylePr w:type="firstRow">
      <w:rPr>
        <w:rFonts w:ascii="Arial" w:hAnsi="Arial"/>
        <w:b/>
        <w:color w:val="FFFFFF"/>
        <w:sz w:val="22"/>
      </w:rPr>
      <w:tblPr/>
      <w:tcPr>
        <w:tcBorders>
          <w:top w:val="single" w:sz="4" w:space="0" w:color="FFEA32" w:themeColor="accent3" w:themeTint="FE"/>
          <w:left w:val="single" w:sz="4" w:space="0" w:color="FFEA32" w:themeColor="accent3" w:themeTint="FE"/>
          <w:bottom w:val="single" w:sz="4" w:space="0" w:color="FFEA32" w:themeColor="accent3" w:themeTint="FE"/>
          <w:right w:val="single" w:sz="4" w:space="0" w:color="FFEA32" w:themeColor="accent3" w:themeTint="FE"/>
        </w:tcBorders>
        <w:shd w:val="clear" w:color="FFEA32" w:themeColor="accent3" w:themeTint="FE" w:fill="FFEA32" w:themeFill="accent3" w:themeFillTint="FE"/>
      </w:tcPr>
    </w:tblStylePr>
    <w:tblStylePr w:type="lastRow">
      <w:rPr>
        <w:b/>
        <w:color w:val="404040"/>
      </w:rPr>
      <w:tblPr/>
      <w:tcPr>
        <w:tcBorders>
          <w:top w:val="single" w:sz="4" w:space="0" w:color="FFEA32"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Pr/>
      <w:tcPr>
        <w:shd w:val="clear" w:color="FFFAD5" w:themeColor="accent3" w:themeTint="34" w:fill="FFFAD5"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CFFF" w:themeColor="accent1" w:themeTint="34" w:fill="BFCFFF" w:themeFill="accent1" w:themeFillTint="34"/>
    </w:tblPr>
    <w:tblStylePr w:type="firstRow">
      <w:rPr>
        <w:rFonts w:ascii="Arial" w:hAnsi="Arial"/>
        <w:b/>
        <w:color w:val="FFFFFF"/>
        <w:sz w:val="22"/>
      </w:rPr>
      <w:tblPr/>
      <w:tcPr>
        <w:shd w:val="clear" w:color="0032C8" w:themeColor="accent1" w:fill="0032C8" w:themeFill="accent1"/>
      </w:tcPr>
    </w:tblStylePr>
    <w:tblStylePr w:type="lastRow">
      <w:rPr>
        <w:rFonts w:ascii="Arial" w:hAnsi="Arial"/>
        <w:b/>
        <w:color w:val="FFFFFF"/>
        <w:sz w:val="22"/>
      </w:rPr>
      <w:tblPr/>
      <w:tcPr>
        <w:tcBorders>
          <w:top w:val="single" w:sz="4" w:space="0" w:color="FFFFFF" w:themeColor="light1"/>
        </w:tcBorders>
        <w:shd w:val="clear" w:color="0032C8" w:themeColor="accent1" w:fill="0032C8" w:themeFill="accent1"/>
      </w:tcPr>
    </w:tblStylePr>
    <w:tblStylePr w:type="firstCol">
      <w:rPr>
        <w:rFonts w:ascii="Arial" w:hAnsi="Arial"/>
        <w:b/>
        <w:color w:val="FFFFFF"/>
        <w:sz w:val="22"/>
      </w:rPr>
      <w:tblPr/>
      <w:tcPr>
        <w:shd w:val="clear" w:color="0032C8" w:themeColor="accent1" w:fill="0032C8" w:themeFill="accent1"/>
      </w:tcPr>
    </w:tblStylePr>
    <w:tblStylePr w:type="lastCol">
      <w:rPr>
        <w:rFonts w:ascii="Arial" w:hAnsi="Arial"/>
        <w:b/>
        <w:color w:val="FFFFFF"/>
        <w:sz w:val="22"/>
      </w:rPr>
      <w:tblPr/>
      <w:tcPr>
        <w:shd w:val="clear" w:color="0032C8" w:themeColor="accent1" w:fill="0032C8" w:themeFill="accent1"/>
      </w:tcPr>
    </w:tblStylePr>
    <w:tblStylePr w:type="band1Vert">
      <w:tblPr/>
      <w:tcPr>
        <w:shd w:val="clear" w:color="7093FF" w:themeColor="accent1" w:themeTint="75" w:fill="7093FF" w:themeFill="accent1" w:themeFillTint="75"/>
      </w:tcPr>
    </w:tblStylePr>
    <w:tblStylePr w:type="band1Horz">
      <w:tblPr/>
      <w:tcPr>
        <w:shd w:val="clear" w:color="7093FF" w:themeColor="accent1" w:themeTint="75" w:fill="7093FF"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DE0FF" w:themeColor="accent2" w:themeTint="32" w:fill="CDE0FF" w:themeFill="accent2" w:themeFillTint="32"/>
    </w:tblPr>
    <w:tblStylePr w:type="firstRow">
      <w:rPr>
        <w:rFonts w:ascii="Arial" w:hAnsi="Arial"/>
        <w:b/>
        <w:color w:val="FFFFFF"/>
        <w:sz w:val="22"/>
      </w:rPr>
      <w:tblPr/>
      <w:tcPr>
        <w:shd w:val="clear" w:color="0064FF" w:themeColor="accent2" w:fill="0064FF" w:themeFill="accent2"/>
      </w:tcPr>
    </w:tblStylePr>
    <w:tblStylePr w:type="lastRow">
      <w:rPr>
        <w:rFonts w:ascii="Arial" w:hAnsi="Arial"/>
        <w:b/>
        <w:color w:val="FFFFFF"/>
        <w:sz w:val="22"/>
      </w:rPr>
      <w:tblPr/>
      <w:tcPr>
        <w:tcBorders>
          <w:top w:val="single" w:sz="4" w:space="0" w:color="FFFFFF" w:themeColor="light1"/>
        </w:tcBorders>
        <w:shd w:val="clear" w:color="0064FF" w:themeColor="accent2" w:fill="0064FF" w:themeFill="accent2"/>
      </w:tcPr>
    </w:tblStylePr>
    <w:tblStylePr w:type="firstCol">
      <w:rPr>
        <w:rFonts w:ascii="Arial" w:hAnsi="Arial"/>
        <w:b/>
        <w:color w:val="FFFFFF"/>
        <w:sz w:val="22"/>
      </w:rPr>
      <w:tblPr/>
      <w:tcPr>
        <w:shd w:val="clear" w:color="0064FF" w:themeColor="accent2" w:fill="0064FF" w:themeFill="accent2"/>
      </w:tcPr>
    </w:tblStylePr>
    <w:tblStylePr w:type="lastCol">
      <w:rPr>
        <w:rFonts w:ascii="Arial" w:hAnsi="Arial"/>
        <w:b/>
        <w:color w:val="FFFFFF"/>
        <w:sz w:val="22"/>
      </w:rPr>
      <w:tblPr/>
      <w:tcPr>
        <w:shd w:val="clear" w:color="0064FF" w:themeColor="accent2" w:fill="0064FF" w:themeFill="accent2"/>
      </w:tcPr>
    </w:tblStylePr>
    <w:tblStylePr w:type="band1Vert">
      <w:tblPr/>
      <w:tcPr>
        <w:shd w:val="clear" w:color="8AB7FF" w:themeColor="accent2" w:themeTint="75" w:fill="8AB7FF" w:themeFill="accent2" w:themeFillTint="75"/>
      </w:tcPr>
    </w:tblStylePr>
    <w:tblStylePr w:type="band1Horz">
      <w:tblPr/>
      <w:tcPr>
        <w:shd w:val="clear" w:color="8AB7FF" w:themeColor="accent2" w:themeTint="75" w:fill="8AB7FF"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AD5" w:themeColor="accent3" w:themeTint="34" w:fill="FFFAD5" w:themeFill="accent3" w:themeFillTint="34"/>
    </w:tblPr>
    <w:tblStylePr w:type="firstRow">
      <w:rPr>
        <w:rFonts w:ascii="Arial" w:hAnsi="Arial"/>
        <w:b/>
        <w:color w:val="FFFFFF"/>
        <w:sz w:val="22"/>
      </w:rPr>
      <w:tblPr/>
      <w:tcPr>
        <w:shd w:val="clear" w:color="FFEB32" w:themeColor="accent3" w:fill="FFEB32" w:themeFill="accent3"/>
      </w:tcPr>
    </w:tblStylePr>
    <w:tblStylePr w:type="lastRow">
      <w:rPr>
        <w:rFonts w:ascii="Arial" w:hAnsi="Arial"/>
        <w:b/>
        <w:color w:val="FFFFFF"/>
        <w:sz w:val="22"/>
      </w:rPr>
      <w:tblPr/>
      <w:tcPr>
        <w:tcBorders>
          <w:top w:val="single" w:sz="4" w:space="0" w:color="FFFFFF" w:themeColor="light1"/>
        </w:tcBorders>
        <w:shd w:val="clear" w:color="FFEB32" w:themeColor="accent3" w:fill="FFEB32" w:themeFill="accent3"/>
      </w:tcPr>
    </w:tblStylePr>
    <w:tblStylePr w:type="firstCol">
      <w:rPr>
        <w:rFonts w:ascii="Arial" w:hAnsi="Arial"/>
        <w:b/>
        <w:color w:val="FFFFFF"/>
        <w:sz w:val="22"/>
      </w:rPr>
      <w:tblPr/>
      <w:tcPr>
        <w:shd w:val="clear" w:color="FFEB32" w:themeColor="accent3" w:fill="FFEB32" w:themeFill="accent3"/>
      </w:tcPr>
    </w:tblStylePr>
    <w:tblStylePr w:type="lastCol">
      <w:rPr>
        <w:rFonts w:ascii="Arial" w:hAnsi="Arial"/>
        <w:b/>
        <w:color w:val="FFFFFF"/>
        <w:sz w:val="22"/>
      </w:rPr>
      <w:tblPr/>
      <w:tcPr>
        <w:shd w:val="clear" w:color="FFEB32" w:themeColor="accent3" w:fill="FFEB32" w:themeFill="accent3"/>
      </w:tcPr>
    </w:tblStylePr>
    <w:tblStylePr w:type="band1Vert">
      <w:tblPr/>
      <w:tcPr>
        <w:shd w:val="clear" w:color="FFF5A0" w:themeColor="accent3" w:themeTint="75" w:fill="FFF5A0" w:themeFill="accent3" w:themeFillTint="75"/>
      </w:tcPr>
    </w:tblStylePr>
    <w:tblStylePr w:type="band1Horz">
      <w:tblPr/>
      <w:tcPr>
        <w:shd w:val="clear" w:color="FFF5A0" w:themeColor="accent3" w:themeTint="75" w:fill="FFF5A0"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6389FF" w:themeColor="accent1" w:themeTint="80"/>
        <w:left w:val="single" w:sz="4" w:space="0" w:color="6389FF" w:themeColor="accent1" w:themeTint="80"/>
        <w:bottom w:val="single" w:sz="4" w:space="0" w:color="6389FF" w:themeColor="accent1" w:themeTint="80"/>
        <w:right w:val="single" w:sz="4" w:space="0" w:color="6389FF" w:themeColor="accent1" w:themeTint="80"/>
        <w:insideH w:val="single" w:sz="4" w:space="0" w:color="6389FF" w:themeColor="accent1" w:themeTint="80"/>
        <w:insideV w:val="single" w:sz="4" w:space="0" w:color="6389FF" w:themeColor="accent1" w:themeTint="80"/>
      </w:tblBorders>
    </w:tblPr>
    <w:tblStylePr w:type="firstRow">
      <w:rPr>
        <w:b/>
        <w:color w:val="6389FF" w:themeColor="accent1" w:themeTint="80" w:themeShade="95"/>
      </w:rPr>
      <w:tblPr/>
      <w:tcPr>
        <w:tcBorders>
          <w:bottom w:val="single" w:sz="12" w:space="0" w:color="6389FF" w:themeColor="accent1" w:themeTint="80"/>
        </w:tcBorders>
      </w:tcPr>
    </w:tblStylePr>
    <w:tblStylePr w:type="lastRow">
      <w:rPr>
        <w:b/>
        <w:color w:val="6389FF" w:themeColor="accent1" w:themeTint="80" w:themeShade="95"/>
      </w:rPr>
    </w:tblStylePr>
    <w:tblStylePr w:type="firstCol">
      <w:rPr>
        <w:b/>
        <w:color w:val="6389FF" w:themeColor="accent1" w:themeTint="80" w:themeShade="95"/>
      </w:rPr>
    </w:tblStylePr>
    <w:tblStylePr w:type="lastCol">
      <w:rPr>
        <w:b/>
        <w:color w:val="6389FF" w:themeColor="accent1" w:themeTint="80" w:themeShade="95"/>
      </w:rPr>
    </w:tblStylePr>
    <w:tblStylePr w:type="band1Vert">
      <w:tblPr/>
      <w:tcPr>
        <w:shd w:val="clear" w:color="BFCFFF" w:themeColor="accent1" w:themeTint="34" w:fill="BFCFFF" w:themeFill="accent1" w:themeFillTint="34"/>
      </w:tcPr>
    </w:tblStylePr>
    <w:tblStylePr w:type="band1Horz">
      <w:rPr>
        <w:rFonts w:ascii="Arial" w:hAnsi="Arial"/>
        <w:color w:val="6389FF" w:themeColor="accent1" w:themeTint="80" w:themeShade="95"/>
        <w:sz w:val="22"/>
      </w:rPr>
      <w:tblPr/>
      <w:tcPr>
        <w:shd w:val="clear" w:color="BFCFFF" w:themeColor="accent1" w:themeTint="34" w:fill="BFCFFF" w:themeFill="accent1" w:themeFillTint="34"/>
      </w:tcPr>
    </w:tblStylePr>
    <w:tblStylePr w:type="band2Horz">
      <w:rPr>
        <w:rFonts w:ascii="Arial" w:hAnsi="Arial"/>
        <w:color w:val="6389FF"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68A3FF" w:themeColor="accent2" w:themeTint="97"/>
        <w:left w:val="single" w:sz="4" w:space="0" w:color="68A3FF" w:themeColor="accent2" w:themeTint="97"/>
        <w:bottom w:val="single" w:sz="4" w:space="0" w:color="68A3FF" w:themeColor="accent2" w:themeTint="97"/>
        <w:right w:val="single" w:sz="4" w:space="0" w:color="68A3FF" w:themeColor="accent2" w:themeTint="97"/>
        <w:insideH w:val="single" w:sz="4" w:space="0" w:color="68A3FF" w:themeColor="accent2" w:themeTint="97"/>
        <w:insideV w:val="single" w:sz="4" w:space="0" w:color="68A3FF" w:themeColor="accent2" w:themeTint="97"/>
      </w:tblBorders>
    </w:tblPr>
    <w:tblStylePr w:type="firstRow">
      <w:rPr>
        <w:b/>
        <w:color w:val="68A3FF" w:themeColor="accent2" w:themeTint="97" w:themeShade="95"/>
      </w:rPr>
      <w:tblPr/>
      <w:tcPr>
        <w:tcBorders>
          <w:bottom w:val="single" w:sz="12" w:space="0" w:color="68A3FF" w:themeColor="accent2" w:themeTint="97"/>
        </w:tcBorders>
      </w:tcPr>
    </w:tblStylePr>
    <w:tblStylePr w:type="lastRow">
      <w:rPr>
        <w:b/>
        <w:color w:val="68A3FF" w:themeColor="accent2" w:themeTint="97" w:themeShade="95"/>
      </w:rPr>
    </w:tblStylePr>
    <w:tblStylePr w:type="firstCol">
      <w:rPr>
        <w:b/>
        <w:color w:val="68A3FF" w:themeColor="accent2" w:themeTint="97" w:themeShade="95"/>
      </w:rPr>
    </w:tblStylePr>
    <w:tblStylePr w:type="lastCol">
      <w:rPr>
        <w:b/>
        <w:color w:val="68A3FF" w:themeColor="accent2" w:themeTint="97" w:themeShade="95"/>
      </w:rPr>
    </w:tblStylePr>
    <w:tblStylePr w:type="band1Vert">
      <w:tblPr/>
      <w:tcPr>
        <w:shd w:val="clear" w:color="CDE0FF" w:themeColor="accent2" w:themeTint="32" w:fill="CDE0FF" w:themeFill="accent2" w:themeFillTint="32"/>
      </w:tcPr>
    </w:tblStylePr>
    <w:tblStylePr w:type="band1Horz">
      <w:rPr>
        <w:rFonts w:ascii="Arial" w:hAnsi="Arial"/>
        <w:color w:val="68A3FF" w:themeColor="accent2" w:themeTint="97" w:themeShade="95"/>
        <w:sz w:val="22"/>
      </w:rPr>
      <w:tblPr/>
      <w:tcPr>
        <w:shd w:val="clear" w:color="CDE0FF" w:themeColor="accent2" w:themeTint="32" w:fill="CDE0FF" w:themeFill="accent2" w:themeFillTint="32"/>
      </w:tcPr>
    </w:tblStylePr>
    <w:tblStylePr w:type="band2Horz">
      <w:rPr>
        <w:rFonts w:ascii="Arial" w:hAnsi="Arial"/>
        <w:color w:val="68A3FF"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FFEA32" w:themeColor="accent3" w:themeTint="FE"/>
        <w:left w:val="single" w:sz="4" w:space="0" w:color="FFEA32" w:themeColor="accent3" w:themeTint="FE"/>
        <w:bottom w:val="single" w:sz="4" w:space="0" w:color="FFEA32" w:themeColor="accent3" w:themeTint="FE"/>
        <w:right w:val="single" w:sz="4" w:space="0" w:color="FFEA32" w:themeColor="accent3" w:themeTint="FE"/>
        <w:insideH w:val="single" w:sz="4" w:space="0" w:color="FFEA32" w:themeColor="accent3" w:themeTint="FE"/>
        <w:insideV w:val="single" w:sz="4" w:space="0" w:color="FFEA32" w:themeColor="accent3" w:themeTint="FE"/>
      </w:tblBorders>
    </w:tblPr>
    <w:tblStylePr w:type="firstRow">
      <w:rPr>
        <w:b/>
        <w:color w:val="FFEA32" w:themeColor="accent3" w:themeTint="FE" w:themeShade="95"/>
      </w:rPr>
      <w:tblPr/>
      <w:tcPr>
        <w:tcBorders>
          <w:bottom w:val="single" w:sz="12" w:space="0" w:color="FFEA32" w:themeColor="accent3" w:themeTint="FE"/>
        </w:tcBorders>
      </w:tcPr>
    </w:tblStylePr>
    <w:tblStylePr w:type="lastRow">
      <w:rPr>
        <w:b/>
        <w:color w:val="FFEA32" w:themeColor="accent3" w:themeTint="FE" w:themeShade="95"/>
      </w:rPr>
    </w:tblStylePr>
    <w:tblStylePr w:type="firstCol">
      <w:rPr>
        <w:b/>
        <w:color w:val="FFEA32" w:themeColor="accent3" w:themeTint="FE" w:themeShade="95"/>
      </w:rPr>
    </w:tblStylePr>
    <w:tblStylePr w:type="lastCol">
      <w:rPr>
        <w:b/>
        <w:color w:val="FFEA32" w:themeColor="accent3" w:themeTint="FE" w:themeShade="95"/>
      </w:rPr>
    </w:tblStylePr>
    <w:tblStylePr w:type="band1Vert">
      <w:tblPr/>
      <w:tcPr>
        <w:shd w:val="clear" w:color="FFFAD5" w:themeColor="accent3" w:themeTint="34" w:fill="FFFAD5" w:themeFill="accent3" w:themeFillTint="34"/>
      </w:tcPr>
    </w:tblStylePr>
    <w:tblStylePr w:type="band1Horz">
      <w:rPr>
        <w:rFonts w:ascii="Arial" w:hAnsi="Arial"/>
        <w:color w:val="FFEA32" w:themeColor="accent3" w:themeTint="FE" w:themeShade="95"/>
        <w:sz w:val="22"/>
      </w:rPr>
      <w:tblPr/>
      <w:tcPr>
        <w:shd w:val="clear" w:color="FFFAD5" w:themeColor="accent3" w:themeTint="34" w:fill="FFFAD5" w:themeFill="accent3" w:themeFillTint="34"/>
      </w:tcPr>
    </w:tblStylePr>
    <w:tblStylePr w:type="band2Horz">
      <w:rPr>
        <w:rFonts w:ascii="Arial" w:hAnsi="Arial"/>
        <w:color w:val="FFEA32"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6389FF" w:themeColor="accent1" w:themeTint="80"/>
        <w:right w:val="single" w:sz="4" w:space="0" w:color="6389FF" w:themeColor="accent1" w:themeTint="80"/>
        <w:insideH w:val="single" w:sz="4" w:space="0" w:color="6389FF" w:themeColor="accent1" w:themeTint="80"/>
        <w:insideV w:val="single" w:sz="4" w:space="0" w:color="6389FF" w:themeColor="accent1" w:themeTint="80"/>
      </w:tblBorders>
    </w:tblPr>
    <w:tblStylePr w:type="firstRow">
      <w:rPr>
        <w:rFonts w:ascii="Arial" w:hAnsi="Arial"/>
        <w:b/>
        <w:color w:val="6389FF" w:themeColor="accent1" w:themeTint="80" w:themeShade="95"/>
        <w:sz w:val="22"/>
      </w:rPr>
      <w:tblPr/>
      <w:tcPr>
        <w:tcBorders>
          <w:top w:val="none" w:sz="4" w:space="0" w:color="000000"/>
          <w:left w:val="none" w:sz="4" w:space="0" w:color="000000"/>
          <w:bottom w:val="single" w:sz="4" w:space="0" w:color="6389FF" w:themeColor="accent1" w:themeTint="80"/>
          <w:right w:val="none" w:sz="4" w:space="0" w:color="000000"/>
        </w:tcBorders>
        <w:shd w:val="clear" w:color="FFFFFF" w:themeColor="light1" w:fill="FFFFFF" w:themeFill="light1"/>
      </w:tcPr>
    </w:tblStylePr>
    <w:tblStylePr w:type="lastRow">
      <w:rPr>
        <w:rFonts w:ascii="Arial" w:hAnsi="Arial"/>
        <w:b/>
        <w:color w:val="6389FF" w:themeColor="accent1" w:themeTint="80" w:themeShade="95"/>
        <w:sz w:val="22"/>
      </w:rPr>
      <w:tblPr/>
      <w:tcPr>
        <w:tcBorders>
          <w:top w:val="single" w:sz="4" w:space="0" w:color="6389FF"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89FF" w:themeColor="accent1" w:themeTint="80" w:themeShade="95"/>
        <w:sz w:val="22"/>
      </w:rPr>
      <w:tblPr/>
      <w:tcPr>
        <w:tcBorders>
          <w:top w:val="none" w:sz="4" w:space="0" w:color="000000"/>
          <w:left w:val="none" w:sz="4" w:space="0" w:color="000000"/>
          <w:bottom w:val="none" w:sz="4" w:space="0" w:color="000000"/>
          <w:right w:val="single" w:sz="4" w:space="0" w:color="6389FF" w:themeColor="accent1" w:themeTint="80"/>
        </w:tcBorders>
        <w:shd w:val="clear" w:color="FFFFFF" w:fill="auto"/>
      </w:tcPr>
    </w:tblStylePr>
    <w:tblStylePr w:type="lastCol">
      <w:rPr>
        <w:rFonts w:ascii="Arial" w:hAnsi="Arial"/>
        <w:i/>
        <w:color w:val="6389FF" w:themeColor="accent1" w:themeTint="80" w:themeShade="95"/>
        <w:sz w:val="22"/>
      </w:rPr>
      <w:tblPr/>
      <w:tcPr>
        <w:tcBorders>
          <w:top w:val="none" w:sz="4" w:space="0" w:color="000000"/>
          <w:left w:val="single" w:sz="4" w:space="0" w:color="6389FF" w:themeColor="accent1" w:themeTint="80"/>
          <w:bottom w:val="none" w:sz="4" w:space="0" w:color="000000"/>
          <w:right w:val="none" w:sz="4" w:space="0" w:color="000000"/>
        </w:tcBorders>
        <w:shd w:val="clear" w:color="FFFFFF" w:fill="auto"/>
      </w:tcPr>
    </w:tblStylePr>
    <w:tblStylePr w:type="band1Vert">
      <w:tblPr/>
      <w:tcPr>
        <w:shd w:val="clear" w:color="BFCFFF" w:themeColor="accent1" w:themeTint="34" w:fill="BFCFFF" w:themeFill="accent1" w:themeFillTint="34"/>
      </w:tcPr>
    </w:tblStylePr>
    <w:tblStylePr w:type="band1Horz">
      <w:rPr>
        <w:rFonts w:ascii="Arial" w:hAnsi="Arial"/>
        <w:color w:val="6389FF" w:themeColor="accent1" w:themeTint="80" w:themeShade="95"/>
        <w:sz w:val="22"/>
      </w:rPr>
      <w:tblPr/>
      <w:tcPr>
        <w:shd w:val="clear" w:color="BFCFFF" w:themeColor="accent1" w:themeTint="34" w:fill="BFCFFF" w:themeFill="accent1" w:themeFillTint="34"/>
      </w:tcPr>
    </w:tblStylePr>
    <w:tblStylePr w:type="band2Horz">
      <w:rPr>
        <w:rFonts w:ascii="Arial" w:hAnsi="Arial"/>
        <w:color w:val="6389FF"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68A3FF" w:themeColor="accent2" w:themeTint="97"/>
        <w:right w:val="single" w:sz="4" w:space="0" w:color="68A3FF" w:themeColor="accent2" w:themeTint="97"/>
        <w:insideH w:val="single" w:sz="4" w:space="0" w:color="68A3FF" w:themeColor="accent2" w:themeTint="97"/>
        <w:insideV w:val="single" w:sz="4" w:space="0" w:color="68A3FF" w:themeColor="accent2" w:themeTint="97"/>
      </w:tblBorders>
    </w:tblPr>
    <w:tblStylePr w:type="firstRow">
      <w:rPr>
        <w:rFonts w:ascii="Arial" w:hAnsi="Arial"/>
        <w:b/>
        <w:color w:val="68A3FF" w:themeColor="accent2" w:themeTint="97" w:themeShade="95"/>
        <w:sz w:val="22"/>
      </w:rPr>
      <w:tblPr/>
      <w:tcPr>
        <w:tcBorders>
          <w:top w:val="none" w:sz="4" w:space="0" w:color="000000"/>
          <w:left w:val="none" w:sz="4" w:space="0" w:color="000000"/>
          <w:bottom w:val="single" w:sz="4" w:space="0" w:color="68A3FF" w:themeColor="accent2" w:themeTint="97"/>
          <w:right w:val="none" w:sz="4" w:space="0" w:color="000000"/>
        </w:tcBorders>
        <w:shd w:val="clear" w:color="FFFFFF" w:themeColor="light1" w:fill="FFFFFF" w:themeFill="light1"/>
      </w:tcPr>
    </w:tblStylePr>
    <w:tblStylePr w:type="lastRow">
      <w:rPr>
        <w:rFonts w:ascii="Arial" w:hAnsi="Arial"/>
        <w:b/>
        <w:color w:val="68A3FF" w:themeColor="accent2" w:themeTint="97" w:themeShade="95"/>
        <w:sz w:val="22"/>
      </w:rPr>
      <w:tblPr/>
      <w:tcPr>
        <w:tcBorders>
          <w:top w:val="single" w:sz="4" w:space="0" w:color="68A3FF"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8A3FF" w:themeColor="accent2" w:themeTint="97" w:themeShade="95"/>
        <w:sz w:val="22"/>
      </w:rPr>
      <w:tblPr/>
      <w:tcPr>
        <w:tcBorders>
          <w:top w:val="none" w:sz="4" w:space="0" w:color="000000"/>
          <w:left w:val="none" w:sz="4" w:space="0" w:color="000000"/>
          <w:bottom w:val="none" w:sz="4" w:space="0" w:color="000000"/>
          <w:right w:val="single" w:sz="4" w:space="0" w:color="68A3FF" w:themeColor="accent2" w:themeTint="97"/>
        </w:tcBorders>
        <w:shd w:val="clear" w:color="FFFFFF" w:fill="auto"/>
      </w:tcPr>
    </w:tblStylePr>
    <w:tblStylePr w:type="lastCol">
      <w:rPr>
        <w:rFonts w:ascii="Arial" w:hAnsi="Arial"/>
        <w:i/>
        <w:color w:val="68A3FF" w:themeColor="accent2" w:themeTint="97" w:themeShade="95"/>
        <w:sz w:val="22"/>
      </w:rPr>
      <w:tblPr/>
      <w:tcPr>
        <w:tcBorders>
          <w:top w:val="none" w:sz="4" w:space="0" w:color="000000"/>
          <w:left w:val="single" w:sz="4" w:space="0" w:color="68A3FF" w:themeColor="accent2" w:themeTint="97"/>
          <w:bottom w:val="none" w:sz="4" w:space="0" w:color="000000"/>
          <w:right w:val="none" w:sz="4" w:space="0" w:color="000000"/>
        </w:tcBorders>
        <w:shd w:val="clear" w:color="FFFFFF" w:fill="auto"/>
      </w:tcPr>
    </w:tblStylePr>
    <w:tblStylePr w:type="band1Vert">
      <w:tblPr/>
      <w:tcPr>
        <w:shd w:val="clear" w:color="CDE0FF" w:themeColor="accent2" w:themeTint="32" w:fill="CDE0FF" w:themeFill="accent2" w:themeFillTint="32"/>
      </w:tcPr>
    </w:tblStylePr>
    <w:tblStylePr w:type="band1Horz">
      <w:rPr>
        <w:rFonts w:ascii="Arial" w:hAnsi="Arial"/>
        <w:color w:val="68A3FF" w:themeColor="accent2" w:themeTint="97" w:themeShade="95"/>
        <w:sz w:val="22"/>
      </w:rPr>
      <w:tblPr/>
      <w:tcPr>
        <w:shd w:val="clear" w:color="CDE0FF" w:themeColor="accent2" w:themeTint="32" w:fill="CDE0FF" w:themeFill="accent2" w:themeFillTint="32"/>
      </w:tcPr>
    </w:tblStylePr>
    <w:tblStylePr w:type="band2Horz">
      <w:rPr>
        <w:rFonts w:ascii="Arial" w:hAnsi="Arial"/>
        <w:color w:val="68A3FF"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FFEA32" w:themeColor="accent3" w:themeTint="FE"/>
        <w:right w:val="single" w:sz="4" w:space="0" w:color="FFEA32" w:themeColor="accent3" w:themeTint="FE"/>
        <w:insideH w:val="single" w:sz="4" w:space="0" w:color="FFEA32" w:themeColor="accent3" w:themeTint="FE"/>
        <w:insideV w:val="single" w:sz="4" w:space="0" w:color="FFEA32" w:themeColor="accent3" w:themeTint="FE"/>
      </w:tblBorders>
    </w:tblPr>
    <w:tblStylePr w:type="firstRow">
      <w:rPr>
        <w:rFonts w:ascii="Arial" w:hAnsi="Arial"/>
        <w:b/>
        <w:color w:val="FFEA32" w:themeColor="accent3" w:themeTint="FE" w:themeShade="95"/>
        <w:sz w:val="22"/>
      </w:rPr>
      <w:tblPr/>
      <w:tcPr>
        <w:tcBorders>
          <w:top w:val="none" w:sz="4" w:space="0" w:color="000000"/>
          <w:left w:val="none" w:sz="4" w:space="0" w:color="000000"/>
          <w:bottom w:val="single" w:sz="4" w:space="0" w:color="FFEA32" w:themeColor="accent3" w:themeTint="FE"/>
          <w:right w:val="none" w:sz="4" w:space="0" w:color="000000"/>
        </w:tcBorders>
        <w:shd w:val="clear" w:color="FFFFFF" w:themeColor="light1" w:fill="FFFFFF" w:themeFill="light1"/>
      </w:tcPr>
    </w:tblStylePr>
    <w:tblStylePr w:type="lastRow">
      <w:rPr>
        <w:rFonts w:ascii="Arial" w:hAnsi="Arial"/>
        <w:b/>
        <w:color w:val="FFEA32" w:themeColor="accent3" w:themeTint="FE" w:themeShade="95"/>
        <w:sz w:val="22"/>
      </w:rPr>
      <w:tblPr/>
      <w:tcPr>
        <w:tcBorders>
          <w:top w:val="single" w:sz="4" w:space="0" w:color="FFEA32"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EA32" w:themeColor="accent3" w:themeTint="FE" w:themeShade="95"/>
        <w:sz w:val="22"/>
      </w:rPr>
      <w:tblPr/>
      <w:tcPr>
        <w:tcBorders>
          <w:top w:val="none" w:sz="4" w:space="0" w:color="000000"/>
          <w:left w:val="none" w:sz="4" w:space="0" w:color="000000"/>
          <w:bottom w:val="none" w:sz="4" w:space="0" w:color="000000"/>
          <w:right w:val="single" w:sz="4" w:space="0" w:color="FFEA32" w:themeColor="accent3" w:themeTint="FE"/>
        </w:tcBorders>
        <w:shd w:val="clear" w:color="FFFFFF" w:fill="auto"/>
      </w:tcPr>
    </w:tblStylePr>
    <w:tblStylePr w:type="lastCol">
      <w:rPr>
        <w:rFonts w:ascii="Arial" w:hAnsi="Arial"/>
        <w:i/>
        <w:color w:val="FFEA32" w:themeColor="accent3" w:themeTint="FE" w:themeShade="95"/>
        <w:sz w:val="22"/>
      </w:rPr>
      <w:tblPr/>
      <w:tcPr>
        <w:tcBorders>
          <w:top w:val="none" w:sz="4" w:space="0" w:color="000000"/>
          <w:left w:val="single" w:sz="4" w:space="0" w:color="FFEA32" w:themeColor="accent3" w:themeTint="FE"/>
          <w:bottom w:val="none" w:sz="4" w:space="0" w:color="000000"/>
          <w:right w:val="none" w:sz="4" w:space="0" w:color="000000"/>
        </w:tcBorders>
        <w:shd w:val="clear" w:color="FFFFFF" w:fill="auto"/>
      </w:tcPr>
    </w:tblStylePr>
    <w:tblStylePr w:type="band1Vert">
      <w:tblPr/>
      <w:tcPr>
        <w:shd w:val="clear" w:color="FFFAD5" w:themeColor="accent3" w:themeTint="34" w:fill="FFFAD5" w:themeFill="accent3" w:themeFillTint="34"/>
      </w:tcPr>
    </w:tblStylePr>
    <w:tblStylePr w:type="band1Horz">
      <w:rPr>
        <w:rFonts w:ascii="Arial" w:hAnsi="Arial"/>
        <w:color w:val="FFEA32" w:themeColor="accent3" w:themeTint="FE" w:themeShade="95"/>
        <w:sz w:val="22"/>
      </w:rPr>
      <w:tblPr/>
      <w:tcPr>
        <w:shd w:val="clear" w:color="FFFAD5" w:themeColor="accent3" w:themeTint="34" w:fill="FFFAD5" w:themeFill="accent3" w:themeFillTint="34"/>
      </w:tcPr>
    </w:tblStylePr>
    <w:tblStylePr w:type="band2Horz">
      <w:rPr>
        <w:rFonts w:ascii="Arial" w:hAnsi="Arial"/>
        <w:color w:val="FFEA32"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32C8" w:themeColor="accent1"/>
          <w:right w:val="none" w:sz="4" w:space="0" w:color="000000"/>
        </w:tcBorders>
      </w:tcPr>
    </w:tblStylePr>
    <w:tblStylePr w:type="lastRow">
      <w:rPr>
        <w:b/>
        <w:color w:val="404040"/>
      </w:rPr>
      <w:tblPr/>
      <w:tcPr>
        <w:tcBorders>
          <w:top w:val="single" w:sz="4" w:space="0" w:color="0032C8"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C4FF" w:themeColor="accent1" w:themeTint="40" w:fill="B1C4FF" w:themeFill="accent1" w:themeFillTint="40"/>
      </w:tcPr>
    </w:tblStylePr>
    <w:tblStylePr w:type="band1Horz">
      <w:tblPr/>
      <w:tcPr>
        <w:shd w:val="clear" w:color="B1C4FF" w:themeColor="accent1" w:themeTint="40" w:fill="B1C4FF"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64FF" w:themeColor="accent2"/>
          <w:right w:val="none" w:sz="4" w:space="0" w:color="000000"/>
        </w:tcBorders>
      </w:tcPr>
    </w:tblStylePr>
    <w:tblStylePr w:type="lastRow">
      <w:rPr>
        <w:b/>
        <w:color w:val="404040"/>
      </w:rPr>
      <w:tblPr/>
      <w:tcPr>
        <w:tcBorders>
          <w:top w:val="single" w:sz="4" w:space="0" w:color="0064FF"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D8FF" w:themeColor="accent2" w:themeTint="40" w:fill="BFD8FF" w:themeFill="accent2" w:themeFillTint="40"/>
      </w:tcPr>
    </w:tblStylePr>
    <w:tblStylePr w:type="band1Horz">
      <w:tblPr/>
      <w:tcPr>
        <w:shd w:val="clear" w:color="BFD8FF" w:themeColor="accent2" w:themeTint="40" w:fill="BFD8FF"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EB32" w:themeColor="accent3"/>
          <w:right w:val="none" w:sz="4" w:space="0" w:color="000000"/>
        </w:tcBorders>
      </w:tcPr>
    </w:tblStylePr>
    <w:tblStylePr w:type="lastRow">
      <w:rPr>
        <w:b/>
        <w:color w:val="404040"/>
      </w:rPr>
      <w:tblPr/>
      <w:tcPr>
        <w:tcBorders>
          <w:top w:val="single" w:sz="4" w:space="0" w:color="FFEB32"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9CB" w:themeColor="accent3" w:themeTint="40" w:fill="FFF9CB" w:themeFill="accent3" w:themeFillTint="40"/>
      </w:tcPr>
    </w:tblStylePr>
    <w:tblStylePr w:type="band1Horz">
      <w:tblPr/>
      <w:tcPr>
        <w:shd w:val="clear" w:color="FFF9CB" w:themeColor="accent3" w:themeTint="40" w:fill="FFF9CB"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4F7AFF" w:themeColor="accent1" w:themeTint="90"/>
        <w:bottom w:val="single" w:sz="4" w:space="0" w:color="4F7AFF" w:themeColor="accent1" w:themeTint="90"/>
        <w:insideH w:val="single" w:sz="4" w:space="0" w:color="4F7AFF" w:themeColor="accent1" w:themeTint="90"/>
      </w:tblBorders>
    </w:tblPr>
    <w:tblStylePr w:type="firstRow">
      <w:rPr>
        <w:rFonts w:ascii="Arial" w:hAnsi="Arial"/>
        <w:b/>
        <w:color w:val="404040"/>
        <w:sz w:val="22"/>
      </w:rPr>
      <w:tblPr/>
      <w:tcPr>
        <w:tcBorders>
          <w:top w:val="single" w:sz="4" w:space="0" w:color="4F7AFF" w:themeColor="accent1" w:themeTint="90"/>
          <w:left w:val="none" w:sz="4" w:space="0" w:color="000000"/>
          <w:bottom w:val="single" w:sz="4" w:space="0" w:color="4F7AFF" w:themeColor="accent1" w:themeTint="90"/>
          <w:right w:val="none" w:sz="4" w:space="0" w:color="000000"/>
        </w:tcBorders>
      </w:tcPr>
    </w:tblStylePr>
    <w:tblStylePr w:type="lastRow">
      <w:rPr>
        <w:rFonts w:ascii="Arial" w:hAnsi="Arial"/>
        <w:b/>
        <w:color w:val="404040"/>
        <w:sz w:val="22"/>
      </w:rPr>
      <w:tblPr/>
      <w:tcPr>
        <w:tcBorders>
          <w:top w:val="single" w:sz="4" w:space="0" w:color="4F7AFF" w:themeColor="accent1" w:themeTint="90"/>
          <w:left w:val="none" w:sz="4" w:space="0" w:color="000000"/>
          <w:bottom w:val="single" w:sz="4" w:space="0" w:color="4F7AFF"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C4FF" w:themeColor="accent1" w:themeTint="40" w:fill="B1C4FF" w:themeFill="accent1" w:themeFillTint="40"/>
      </w:tcPr>
    </w:tblStylePr>
    <w:tblStylePr w:type="band1Horz">
      <w:rPr>
        <w:rFonts w:ascii="Arial" w:hAnsi="Arial"/>
        <w:color w:val="404040"/>
        <w:sz w:val="22"/>
      </w:rPr>
      <w:tblPr/>
      <w:tcPr>
        <w:shd w:val="clear" w:color="B1C4FF" w:themeColor="accent1" w:themeTint="40" w:fill="B1C4FF"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6FA7FF" w:themeColor="accent2" w:themeTint="90"/>
        <w:bottom w:val="single" w:sz="4" w:space="0" w:color="6FA7FF" w:themeColor="accent2" w:themeTint="90"/>
        <w:insideH w:val="single" w:sz="4" w:space="0" w:color="6FA7FF" w:themeColor="accent2" w:themeTint="90"/>
      </w:tblBorders>
    </w:tblPr>
    <w:tblStylePr w:type="firstRow">
      <w:rPr>
        <w:rFonts w:ascii="Arial" w:hAnsi="Arial"/>
        <w:b/>
        <w:color w:val="404040"/>
        <w:sz w:val="22"/>
      </w:rPr>
      <w:tblPr/>
      <w:tcPr>
        <w:tcBorders>
          <w:top w:val="single" w:sz="4" w:space="0" w:color="6FA7FF" w:themeColor="accent2" w:themeTint="90"/>
          <w:left w:val="none" w:sz="4" w:space="0" w:color="000000"/>
          <w:bottom w:val="single" w:sz="4" w:space="0" w:color="6FA7FF" w:themeColor="accent2" w:themeTint="90"/>
          <w:right w:val="none" w:sz="4" w:space="0" w:color="000000"/>
        </w:tcBorders>
      </w:tcPr>
    </w:tblStylePr>
    <w:tblStylePr w:type="lastRow">
      <w:rPr>
        <w:rFonts w:ascii="Arial" w:hAnsi="Arial"/>
        <w:b/>
        <w:color w:val="404040"/>
        <w:sz w:val="22"/>
      </w:rPr>
      <w:tblPr/>
      <w:tcPr>
        <w:tcBorders>
          <w:top w:val="single" w:sz="4" w:space="0" w:color="6FA7FF" w:themeColor="accent2" w:themeTint="90"/>
          <w:left w:val="none" w:sz="4" w:space="0" w:color="000000"/>
          <w:bottom w:val="single" w:sz="4" w:space="0" w:color="6FA7FF"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D8FF" w:themeColor="accent2" w:themeTint="40" w:fill="BFD8FF" w:themeFill="accent2" w:themeFillTint="40"/>
      </w:tcPr>
    </w:tblStylePr>
    <w:tblStylePr w:type="band1Horz">
      <w:rPr>
        <w:rFonts w:ascii="Arial" w:hAnsi="Arial"/>
        <w:color w:val="404040"/>
        <w:sz w:val="22"/>
      </w:rPr>
      <w:tblPr/>
      <w:tcPr>
        <w:shd w:val="clear" w:color="BFD8FF" w:themeColor="accent2" w:themeTint="40" w:fill="BFD8FF"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FFF38B" w:themeColor="accent3" w:themeTint="90"/>
        <w:bottom w:val="single" w:sz="4" w:space="0" w:color="FFF38B" w:themeColor="accent3" w:themeTint="90"/>
        <w:insideH w:val="single" w:sz="4" w:space="0" w:color="FFF38B" w:themeColor="accent3" w:themeTint="90"/>
      </w:tblBorders>
    </w:tblPr>
    <w:tblStylePr w:type="firstRow">
      <w:rPr>
        <w:rFonts w:ascii="Arial" w:hAnsi="Arial"/>
        <w:b/>
        <w:color w:val="404040"/>
        <w:sz w:val="22"/>
      </w:rPr>
      <w:tblPr/>
      <w:tcPr>
        <w:tcBorders>
          <w:top w:val="single" w:sz="4" w:space="0" w:color="FFF38B" w:themeColor="accent3" w:themeTint="90"/>
          <w:left w:val="none" w:sz="4" w:space="0" w:color="000000"/>
          <w:bottom w:val="single" w:sz="4" w:space="0" w:color="FFF38B" w:themeColor="accent3" w:themeTint="90"/>
          <w:right w:val="none" w:sz="4" w:space="0" w:color="000000"/>
        </w:tcBorders>
      </w:tcPr>
    </w:tblStylePr>
    <w:tblStylePr w:type="lastRow">
      <w:rPr>
        <w:rFonts w:ascii="Arial" w:hAnsi="Arial"/>
        <w:b/>
        <w:color w:val="404040"/>
        <w:sz w:val="22"/>
      </w:rPr>
      <w:tblPr/>
      <w:tcPr>
        <w:tcBorders>
          <w:top w:val="single" w:sz="4" w:space="0" w:color="FFF38B" w:themeColor="accent3" w:themeTint="90"/>
          <w:left w:val="none" w:sz="4" w:space="0" w:color="000000"/>
          <w:bottom w:val="single" w:sz="4" w:space="0" w:color="FFF38B"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9CB" w:themeColor="accent3" w:themeTint="40" w:fill="FFF9CB" w:themeFill="accent3" w:themeFillTint="40"/>
      </w:tcPr>
    </w:tblStylePr>
    <w:tblStylePr w:type="band1Horz">
      <w:rPr>
        <w:rFonts w:ascii="Arial" w:hAnsi="Arial"/>
        <w:color w:val="404040"/>
        <w:sz w:val="22"/>
      </w:rPr>
      <w:tblPr/>
      <w:tcPr>
        <w:shd w:val="clear" w:color="FFF9CB" w:themeColor="accent3" w:themeTint="40" w:fill="FFF9CB"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0032C8" w:themeColor="accent1"/>
        <w:left w:val="single" w:sz="4" w:space="0" w:color="0032C8" w:themeColor="accent1"/>
        <w:bottom w:val="single" w:sz="4" w:space="0" w:color="0032C8" w:themeColor="accent1"/>
        <w:right w:val="single" w:sz="4" w:space="0" w:color="0032C8" w:themeColor="accent1"/>
      </w:tblBorders>
    </w:tblPr>
    <w:tblStylePr w:type="firstRow">
      <w:rPr>
        <w:rFonts w:ascii="Arial" w:hAnsi="Arial"/>
        <w:b/>
        <w:color w:val="FFFFFF"/>
        <w:sz w:val="22"/>
      </w:rPr>
      <w:tblPr/>
      <w:tcPr>
        <w:shd w:val="clear" w:color="0032C8" w:themeColor="accent1" w:fill="0032C8"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32C8" w:themeColor="accent1"/>
          <w:right w:val="single" w:sz="4" w:space="0" w:color="0032C8" w:themeColor="accent1"/>
        </w:tcBorders>
      </w:tcPr>
    </w:tblStylePr>
    <w:tblStylePr w:type="band1Horz">
      <w:rPr>
        <w:rFonts w:ascii="Arial" w:hAnsi="Arial"/>
        <w:color w:val="404040"/>
        <w:sz w:val="22"/>
      </w:rPr>
      <w:tblPr/>
      <w:tcPr>
        <w:tcBorders>
          <w:top w:val="single" w:sz="4" w:space="0" w:color="0032C8" w:themeColor="accent1"/>
          <w:bottom w:val="single" w:sz="4" w:space="0" w:color="0032C8"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68A3FF" w:themeColor="accent2" w:themeTint="97"/>
        <w:left w:val="single" w:sz="4" w:space="0" w:color="68A3FF" w:themeColor="accent2" w:themeTint="97"/>
        <w:bottom w:val="single" w:sz="4" w:space="0" w:color="68A3FF" w:themeColor="accent2" w:themeTint="97"/>
        <w:right w:val="single" w:sz="4" w:space="0" w:color="68A3FF" w:themeColor="accent2" w:themeTint="97"/>
      </w:tblBorders>
    </w:tblPr>
    <w:tblStylePr w:type="firstRow">
      <w:rPr>
        <w:rFonts w:ascii="Arial" w:hAnsi="Arial"/>
        <w:b/>
        <w:color w:val="FFFFFF"/>
        <w:sz w:val="22"/>
      </w:rPr>
      <w:tblPr/>
      <w:tcPr>
        <w:shd w:val="clear" w:color="68A3FF" w:themeColor="accent2" w:themeTint="97" w:fill="68A3FF"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8A3FF" w:themeColor="accent2" w:themeTint="97"/>
          <w:right w:val="single" w:sz="4" w:space="0" w:color="68A3FF" w:themeColor="accent2" w:themeTint="97"/>
        </w:tcBorders>
      </w:tcPr>
    </w:tblStylePr>
    <w:tblStylePr w:type="band1Horz">
      <w:rPr>
        <w:rFonts w:ascii="Arial" w:hAnsi="Arial"/>
        <w:color w:val="404040"/>
        <w:sz w:val="22"/>
      </w:rPr>
      <w:tblPr/>
      <w:tcPr>
        <w:tcBorders>
          <w:top w:val="single" w:sz="4" w:space="0" w:color="68A3FF" w:themeColor="accent2" w:themeTint="97"/>
          <w:bottom w:val="single" w:sz="4" w:space="0" w:color="68A3FF"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FFF384" w:themeColor="accent3" w:themeTint="98"/>
        <w:left w:val="single" w:sz="4" w:space="0" w:color="FFF384" w:themeColor="accent3" w:themeTint="98"/>
        <w:bottom w:val="single" w:sz="4" w:space="0" w:color="FFF384" w:themeColor="accent3" w:themeTint="98"/>
        <w:right w:val="single" w:sz="4" w:space="0" w:color="FFF384" w:themeColor="accent3" w:themeTint="98"/>
      </w:tblBorders>
    </w:tblPr>
    <w:tblStylePr w:type="firstRow">
      <w:rPr>
        <w:rFonts w:ascii="Arial" w:hAnsi="Arial"/>
        <w:b/>
        <w:color w:val="FFFFFF"/>
        <w:sz w:val="22"/>
      </w:rPr>
      <w:tblPr/>
      <w:tcPr>
        <w:shd w:val="clear" w:color="FFF384" w:themeColor="accent3" w:themeTint="98" w:fill="FFF384"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F384" w:themeColor="accent3" w:themeTint="98"/>
          <w:right w:val="single" w:sz="4" w:space="0" w:color="FFF384" w:themeColor="accent3" w:themeTint="98"/>
        </w:tcBorders>
      </w:tcPr>
    </w:tblStylePr>
    <w:tblStylePr w:type="band1Horz">
      <w:rPr>
        <w:rFonts w:ascii="Arial" w:hAnsi="Arial"/>
        <w:color w:val="404040"/>
        <w:sz w:val="22"/>
      </w:rPr>
      <w:tblPr/>
      <w:tcPr>
        <w:tcBorders>
          <w:top w:val="single" w:sz="4" w:space="0" w:color="FFF384" w:themeColor="accent3" w:themeTint="98"/>
          <w:bottom w:val="single" w:sz="4" w:space="0" w:color="FFF384"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4F7AFF" w:themeColor="accent1" w:themeTint="90"/>
        <w:left w:val="single" w:sz="4" w:space="0" w:color="4F7AFF" w:themeColor="accent1" w:themeTint="90"/>
        <w:bottom w:val="single" w:sz="4" w:space="0" w:color="4F7AFF" w:themeColor="accent1" w:themeTint="90"/>
        <w:right w:val="single" w:sz="4" w:space="0" w:color="4F7AFF" w:themeColor="accent1" w:themeTint="90"/>
        <w:insideH w:val="single" w:sz="4" w:space="0" w:color="4F7AFF" w:themeColor="accent1" w:themeTint="90"/>
      </w:tblBorders>
    </w:tblPr>
    <w:tblStylePr w:type="firstRow">
      <w:rPr>
        <w:rFonts w:ascii="Arial" w:hAnsi="Arial"/>
        <w:b/>
        <w:color w:val="FFFFFF"/>
        <w:sz w:val="22"/>
      </w:rPr>
      <w:tblPr/>
      <w:tcPr>
        <w:shd w:val="clear" w:color="0032C8" w:themeColor="accent1" w:fill="0032C8"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C4FF" w:themeColor="accent1" w:themeTint="40" w:fill="B1C4FF" w:themeFill="accent1" w:themeFillTint="40"/>
      </w:tcPr>
    </w:tblStylePr>
    <w:tblStylePr w:type="band1Horz">
      <w:rPr>
        <w:rFonts w:ascii="Arial" w:hAnsi="Arial"/>
        <w:color w:val="404040"/>
        <w:sz w:val="22"/>
      </w:rPr>
      <w:tblPr/>
      <w:tcPr>
        <w:shd w:val="clear" w:color="B1C4FF" w:themeColor="accent1" w:themeTint="40" w:fill="B1C4FF"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6FA7FF" w:themeColor="accent2" w:themeTint="90"/>
        <w:left w:val="single" w:sz="4" w:space="0" w:color="6FA7FF" w:themeColor="accent2" w:themeTint="90"/>
        <w:bottom w:val="single" w:sz="4" w:space="0" w:color="6FA7FF" w:themeColor="accent2" w:themeTint="90"/>
        <w:right w:val="single" w:sz="4" w:space="0" w:color="6FA7FF" w:themeColor="accent2" w:themeTint="90"/>
        <w:insideH w:val="single" w:sz="4" w:space="0" w:color="6FA7FF" w:themeColor="accent2" w:themeTint="90"/>
      </w:tblBorders>
    </w:tblPr>
    <w:tblStylePr w:type="firstRow">
      <w:rPr>
        <w:rFonts w:ascii="Arial" w:hAnsi="Arial"/>
        <w:b/>
        <w:color w:val="FFFFFF"/>
        <w:sz w:val="22"/>
      </w:rPr>
      <w:tblPr/>
      <w:tcPr>
        <w:shd w:val="clear" w:color="0064FF" w:themeColor="accent2" w:fill="0064FF"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D8FF" w:themeColor="accent2" w:themeTint="40" w:fill="BFD8FF" w:themeFill="accent2" w:themeFillTint="40"/>
      </w:tcPr>
    </w:tblStylePr>
    <w:tblStylePr w:type="band1Horz">
      <w:rPr>
        <w:rFonts w:ascii="Arial" w:hAnsi="Arial"/>
        <w:color w:val="404040"/>
        <w:sz w:val="22"/>
      </w:rPr>
      <w:tblPr/>
      <w:tcPr>
        <w:shd w:val="clear" w:color="BFD8FF" w:themeColor="accent2" w:themeTint="40" w:fill="BFD8FF"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FFF38B" w:themeColor="accent3" w:themeTint="90"/>
        <w:left w:val="single" w:sz="4" w:space="0" w:color="FFF38B" w:themeColor="accent3" w:themeTint="90"/>
        <w:bottom w:val="single" w:sz="4" w:space="0" w:color="FFF38B" w:themeColor="accent3" w:themeTint="90"/>
        <w:right w:val="single" w:sz="4" w:space="0" w:color="FFF38B" w:themeColor="accent3" w:themeTint="90"/>
        <w:insideH w:val="single" w:sz="4" w:space="0" w:color="FFF38B" w:themeColor="accent3" w:themeTint="90"/>
      </w:tblBorders>
    </w:tblPr>
    <w:tblStylePr w:type="firstRow">
      <w:rPr>
        <w:rFonts w:ascii="Arial" w:hAnsi="Arial"/>
        <w:b/>
        <w:color w:val="FFFFFF"/>
        <w:sz w:val="22"/>
      </w:rPr>
      <w:tblPr/>
      <w:tcPr>
        <w:shd w:val="clear" w:color="FFEB32" w:themeColor="accent3" w:fill="FFEB32"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9CB" w:themeColor="accent3" w:themeTint="40" w:fill="FFF9CB" w:themeFill="accent3" w:themeFillTint="40"/>
      </w:tcPr>
    </w:tblStylePr>
    <w:tblStylePr w:type="band1Horz">
      <w:rPr>
        <w:rFonts w:ascii="Arial" w:hAnsi="Arial"/>
        <w:color w:val="404040"/>
        <w:sz w:val="22"/>
      </w:rPr>
      <w:tblPr/>
      <w:tcPr>
        <w:shd w:val="clear" w:color="FFF9CB" w:themeColor="accent3" w:themeTint="40" w:fill="FFF9CB"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0032C8" w:themeColor="accent1"/>
        <w:left w:val="single" w:sz="32" w:space="0" w:color="0032C8" w:themeColor="accent1"/>
        <w:bottom w:val="single" w:sz="32" w:space="0" w:color="0032C8" w:themeColor="accent1"/>
        <w:right w:val="single" w:sz="32" w:space="0" w:color="0032C8" w:themeColor="accent1"/>
      </w:tblBorders>
      <w:shd w:val="clear" w:color="0032C8" w:themeColor="accent1" w:fill="0032C8" w:themeFill="accent1"/>
    </w:tblPr>
    <w:tblStylePr w:type="firstRow">
      <w:rPr>
        <w:rFonts w:ascii="Arial" w:hAnsi="Arial"/>
        <w:b/>
        <w:color w:val="FFFFFF" w:themeColor="light1"/>
        <w:sz w:val="22"/>
      </w:rPr>
      <w:tblPr/>
      <w:tcPr>
        <w:tcBorders>
          <w:top w:val="single" w:sz="32" w:space="0" w:color="0032C8" w:themeColor="accent1"/>
          <w:bottom w:val="single" w:sz="12" w:space="0" w:color="FFFFFF" w:themeColor="light1"/>
        </w:tcBorders>
        <w:shd w:val="clear" w:color="0032C8" w:themeColor="accent1" w:fill="0032C8"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0032C8" w:themeColor="accent1"/>
          <w:right w:val="single" w:sz="4" w:space="0" w:color="FFFFFF" w:themeColor="light1"/>
        </w:tcBorders>
      </w:tcPr>
    </w:tblStylePr>
    <w:tblStylePr w:type="lastCol">
      <w:tblPr/>
      <w:tcPr>
        <w:tcBorders>
          <w:left w:val="single" w:sz="4" w:space="0" w:color="FFFFFF" w:themeColor="light1"/>
          <w:right w:val="single" w:sz="32" w:space="0" w:color="0032C8" w:themeColor="accent1"/>
        </w:tcBorders>
      </w:tcPr>
    </w:tblStylePr>
    <w:tblStylePr w:type="band1Vert">
      <w:tblPr/>
      <w:tcPr>
        <w:tcBorders>
          <w:left w:val="single" w:sz="4" w:space="0" w:color="FFFFFF" w:themeColor="light1"/>
          <w:right w:val="single" w:sz="4" w:space="0" w:color="FFFFFF" w:themeColor="light1"/>
        </w:tcBorders>
        <w:shd w:val="clear" w:color="0032C8" w:themeColor="accent1" w:fill="0032C8"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0032C8" w:themeColor="accent1" w:fill="0032C8" w:themeFill="accent1"/>
      </w:tcPr>
    </w:tblStylePr>
    <w:tblStylePr w:type="band2Horz">
      <w:tblPr/>
      <w:tcPr>
        <w:tcBorders>
          <w:top w:val="single" w:sz="4" w:space="0" w:color="FFFFFF" w:themeColor="light1"/>
          <w:bottom w:val="single" w:sz="4" w:space="0" w:color="FFFFFF" w:themeColor="light1"/>
        </w:tcBorders>
        <w:shd w:val="clear" w:color="0032C8" w:themeColor="accent1" w:fill="0032C8"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68A3FF" w:themeColor="accent2" w:themeTint="97"/>
        <w:left w:val="single" w:sz="32" w:space="0" w:color="68A3FF" w:themeColor="accent2" w:themeTint="97"/>
        <w:bottom w:val="single" w:sz="32" w:space="0" w:color="68A3FF" w:themeColor="accent2" w:themeTint="97"/>
        <w:right w:val="single" w:sz="32" w:space="0" w:color="68A3FF" w:themeColor="accent2" w:themeTint="97"/>
      </w:tblBorders>
      <w:shd w:val="clear" w:color="68A3FF" w:themeColor="accent2" w:themeTint="97" w:fill="68A3FF" w:themeFill="accent2" w:themeFillTint="97"/>
    </w:tblPr>
    <w:tblStylePr w:type="firstRow">
      <w:rPr>
        <w:rFonts w:ascii="Arial" w:hAnsi="Arial"/>
        <w:b/>
        <w:color w:val="FFFFFF" w:themeColor="light1"/>
        <w:sz w:val="22"/>
      </w:rPr>
      <w:tblPr/>
      <w:tcPr>
        <w:tcBorders>
          <w:top w:val="single" w:sz="32" w:space="0" w:color="68A3FF" w:themeColor="accent2" w:themeTint="97"/>
          <w:bottom w:val="single" w:sz="12" w:space="0" w:color="FFFFFF" w:themeColor="light1"/>
        </w:tcBorders>
        <w:shd w:val="clear" w:color="68A3FF" w:themeColor="accent2" w:themeTint="97" w:fill="68A3FF"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8A3FF" w:themeColor="accent2" w:themeTint="97"/>
          <w:right w:val="single" w:sz="4" w:space="0" w:color="FFFFFF" w:themeColor="light1"/>
        </w:tcBorders>
      </w:tcPr>
    </w:tblStylePr>
    <w:tblStylePr w:type="lastCol">
      <w:tblPr/>
      <w:tcPr>
        <w:tcBorders>
          <w:left w:val="single" w:sz="4" w:space="0" w:color="FFFFFF" w:themeColor="light1"/>
          <w:right w:val="single" w:sz="32" w:space="0" w:color="68A3FF" w:themeColor="accent2" w:themeTint="97"/>
        </w:tcBorders>
      </w:tcPr>
    </w:tblStylePr>
    <w:tblStylePr w:type="band1Vert">
      <w:tblPr/>
      <w:tcPr>
        <w:tcBorders>
          <w:left w:val="single" w:sz="4" w:space="0" w:color="FFFFFF" w:themeColor="light1"/>
          <w:right w:val="single" w:sz="4" w:space="0" w:color="FFFFFF" w:themeColor="light1"/>
        </w:tcBorders>
        <w:shd w:val="clear" w:color="68A3FF" w:themeColor="accent2" w:themeTint="97" w:fill="68A3FF"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8A3FF" w:themeColor="accent2" w:themeTint="97" w:fill="68A3FF" w:themeFill="accent2" w:themeFillTint="97"/>
      </w:tcPr>
    </w:tblStylePr>
    <w:tblStylePr w:type="band2Horz">
      <w:tblPr/>
      <w:tcPr>
        <w:tcBorders>
          <w:top w:val="single" w:sz="4" w:space="0" w:color="FFFFFF" w:themeColor="light1"/>
          <w:bottom w:val="single" w:sz="4" w:space="0" w:color="FFFFFF" w:themeColor="light1"/>
        </w:tcBorders>
        <w:shd w:val="clear" w:color="68A3FF" w:themeColor="accent2" w:themeTint="97" w:fill="68A3FF"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FFF384" w:themeColor="accent3" w:themeTint="98"/>
        <w:left w:val="single" w:sz="32" w:space="0" w:color="FFF384" w:themeColor="accent3" w:themeTint="98"/>
        <w:bottom w:val="single" w:sz="32" w:space="0" w:color="FFF384" w:themeColor="accent3" w:themeTint="98"/>
        <w:right w:val="single" w:sz="32" w:space="0" w:color="FFF384" w:themeColor="accent3" w:themeTint="98"/>
      </w:tblBorders>
      <w:shd w:val="clear" w:color="FFF384" w:themeColor="accent3" w:themeTint="98" w:fill="FFF384" w:themeFill="accent3" w:themeFillTint="98"/>
    </w:tblPr>
    <w:tblStylePr w:type="firstRow">
      <w:rPr>
        <w:rFonts w:ascii="Arial" w:hAnsi="Arial"/>
        <w:b/>
        <w:color w:val="FFFFFF" w:themeColor="light1"/>
        <w:sz w:val="22"/>
      </w:rPr>
      <w:tblPr/>
      <w:tcPr>
        <w:tcBorders>
          <w:top w:val="single" w:sz="32" w:space="0" w:color="FFF384" w:themeColor="accent3" w:themeTint="98"/>
          <w:bottom w:val="single" w:sz="12" w:space="0" w:color="FFFFFF" w:themeColor="light1"/>
        </w:tcBorders>
        <w:shd w:val="clear" w:color="FFF384" w:themeColor="accent3" w:themeTint="98" w:fill="FFF384"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F384" w:themeColor="accent3" w:themeTint="98"/>
          <w:right w:val="single" w:sz="4" w:space="0" w:color="FFFFFF" w:themeColor="light1"/>
        </w:tcBorders>
      </w:tcPr>
    </w:tblStylePr>
    <w:tblStylePr w:type="lastCol">
      <w:tblPr/>
      <w:tcPr>
        <w:tcBorders>
          <w:left w:val="single" w:sz="4" w:space="0" w:color="FFFFFF" w:themeColor="light1"/>
          <w:right w:val="single" w:sz="32" w:space="0" w:color="FFF384" w:themeColor="accent3" w:themeTint="98"/>
        </w:tcBorders>
      </w:tcPr>
    </w:tblStylePr>
    <w:tblStylePr w:type="band1Vert">
      <w:tblPr/>
      <w:tcPr>
        <w:tcBorders>
          <w:left w:val="single" w:sz="4" w:space="0" w:color="FFFFFF" w:themeColor="light1"/>
          <w:right w:val="single" w:sz="4" w:space="0" w:color="FFFFFF" w:themeColor="light1"/>
        </w:tcBorders>
        <w:shd w:val="clear" w:color="FFF384" w:themeColor="accent3" w:themeTint="98" w:fill="FFF384"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384" w:themeColor="accent3" w:themeTint="98" w:fill="FFF384" w:themeFill="accent3" w:themeFillTint="98"/>
      </w:tcPr>
    </w:tblStylePr>
    <w:tblStylePr w:type="band2Horz">
      <w:tblPr/>
      <w:tcPr>
        <w:tcBorders>
          <w:top w:val="single" w:sz="4" w:space="0" w:color="FFFFFF" w:themeColor="light1"/>
          <w:bottom w:val="single" w:sz="4" w:space="0" w:color="FFFFFF" w:themeColor="light1"/>
        </w:tcBorders>
        <w:shd w:val="clear" w:color="FFF384" w:themeColor="accent3" w:themeTint="98" w:fill="FFF384"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0032C8" w:themeColor="accent1"/>
        <w:bottom w:val="single" w:sz="4" w:space="0" w:color="0032C8" w:themeColor="accent1"/>
      </w:tblBorders>
    </w:tblPr>
    <w:tblStylePr w:type="firstRow">
      <w:rPr>
        <w:b/>
        <w:color w:val="001C74" w:themeColor="accent1" w:themeShade="95"/>
      </w:rPr>
      <w:tblPr/>
      <w:tcPr>
        <w:tcBorders>
          <w:bottom w:val="single" w:sz="4" w:space="0" w:color="0032C8" w:themeColor="accent1"/>
        </w:tcBorders>
      </w:tcPr>
    </w:tblStylePr>
    <w:tblStylePr w:type="lastRow">
      <w:rPr>
        <w:b/>
        <w:color w:val="001C74" w:themeColor="accent1" w:themeShade="95"/>
      </w:rPr>
      <w:tblPr/>
      <w:tcPr>
        <w:tcBorders>
          <w:top w:val="single" w:sz="4" w:space="0" w:color="0032C8" w:themeColor="accent1"/>
        </w:tcBorders>
      </w:tcPr>
    </w:tblStylePr>
    <w:tblStylePr w:type="firstCol">
      <w:rPr>
        <w:b/>
        <w:color w:val="001C74" w:themeColor="accent1" w:themeShade="95"/>
      </w:rPr>
    </w:tblStylePr>
    <w:tblStylePr w:type="lastCol">
      <w:rPr>
        <w:b/>
        <w:color w:val="001C74" w:themeColor="accent1" w:themeShade="95"/>
      </w:rPr>
    </w:tblStylePr>
    <w:tblStylePr w:type="band1Vert">
      <w:tblPr/>
      <w:tcPr>
        <w:shd w:val="clear" w:color="B1C4FF" w:themeColor="accent1" w:themeTint="40" w:fill="B1C4FF" w:themeFill="accent1" w:themeFillTint="40"/>
      </w:tcPr>
    </w:tblStylePr>
    <w:tblStylePr w:type="band1Horz">
      <w:rPr>
        <w:rFonts w:ascii="Arial" w:hAnsi="Arial"/>
        <w:color w:val="001C74" w:themeColor="accent1" w:themeShade="95"/>
        <w:sz w:val="22"/>
      </w:rPr>
      <w:tblPr/>
      <w:tcPr>
        <w:shd w:val="clear" w:color="B1C4FF" w:themeColor="accent1" w:themeTint="40" w:fill="B1C4FF" w:themeFill="accent1" w:themeFillTint="40"/>
      </w:tcPr>
    </w:tblStylePr>
    <w:tblStylePr w:type="band2Horz">
      <w:rPr>
        <w:rFonts w:ascii="Arial" w:hAnsi="Arial"/>
        <w:color w:val="001C74"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68A3FF" w:themeColor="accent2" w:themeTint="97"/>
        <w:bottom w:val="single" w:sz="4" w:space="0" w:color="68A3FF" w:themeColor="accent2" w:themeTint="97"/>
      </w:tblBorders>
    </w:tblPr>
    <w:tblStylePr w:type="firstRow">
      <w:rPr>
        <w:b/>
        <w:color w:val="68A3FF" w:themeColor="accent2" w:themeTint="97" w:themeShade="95"/>
      </w:rPr>
      <w:tblPr/>
      <w:tcPr>
        <w:tcBorders>
          <w:bottom w:val="single" w:sz="4" w:space="0" w:color="68A3FF" w:themeColor="accent2" w:themeTint="97"/>
        </w:tcBorders>
      </w:tcPr>
    </w:tblStylePr>
    <w:tblStylePr w:type="lastRow">
      <w:rPr>
        <w:b/>
        <w:color w:val="68A3FF" w:themeColor="accent2" w:themeTint="97" w:themeShade="95"/>
      </w:rPr>
      <w:tblPr/>
      <w:tcPr>
        <w:tcBorders>
          <w:top w:val="single" w:sz="4" w:space="0" w:color="68A3FF" w:themeColor="accent2" w:themeTint="97"/>
        </w:tcBorders>
      </w:tcPr>
    </w:tblStylePr>
    <w:tblStylePr w:type="firstCol">
      <w:rPr>
        <w:b/>
        <w:color w:val="68A3FF" w:themeColor="accent2" w:themeTint="97" w:themeShade="95"/>
      </w:rPr>
    </w:tblStylePr>
    <w:tblStylePr w:type="lastCol">
      <w:rPr>
        <w:b/>
        <w:color w:val="68A3FF" w:themeColor="accent2" w:themeTint="97" w:themeShade="95"/>
      </w:rPr>
    </w:tblStylePr>
    <w:tblStylePr w:type="band1Vert">
      <w:tblPr/>
      <w:tcPr>
        <w:shd w:val="clear" w:color="BFD8FF" w:themeColor="accent2" w:themeTint="40" w:fill="BFD8FF" w:themeFill="accent2" w:themeFillTint="40"/>
      </w:tcPr>
    </w:tblStylePr>
    <w:tblStylePr w:type="band1Horz">
      <w:rPr>
        <w:rFonts w:ascii="Arial" w:hAnsi="Arial"/>
        <w:color w:val="68A3FF" w:themeColor="accent2" w:themeTint="97" w:themeShade="95"/>
        <w:sz w:val="22"/>
      </w:rPr>
      <w:tblPr/>
      <w:tcPr>
        <w:shd w:val="clear" w:color="BFD8FF" w:themeColor="accent2" w:themeTint="40" w:fill="BFD8FF" w:themeFill="accent2" w:themeFillTint="40"/>
      </w:tcPr>
    </w:tblStylePr>
    <w:tblStylePr w:type="band2Horz">
      <w:rPr>
        <w:rFonts w:ascii="Arial" w:hAnsi="Arial"/>
        <w:color w:val="68A3FF"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FFF384" w:themeColor="accent3" w:themeTint="98"/>
        <w:bottom w:val="single" w:sz="4" w:space="0" w:color="FFF384" w:themeColor="accent3" w:themeTint="98"/>
      </w:tblBorders>
    </w:tblPr>
    <w:tblStylePr w:type="firstRow">
      <w:rPr>
        <w:b/>
        <w:color w:val="FFF384" w:themeColor="accent3" w:themeTint="98" w:themeShade="95"/>
      </w:rPr>
      <w:tblPr/>
      <w:tcPr>
        <w:tcBorders>
          <w:bottom w:val="single" w:sz="4" w:space="0" w:color="FFF384" w:themeColor="accent3" w:themeTint="98"/>
        </w:tcBorders>
      </w:tcPr>
    </w:tblStylePr>
    <w:tblStylePr w:type="lastRow">
      <w:rPr>
        <w:b/>
        <w:color w:val="FFF384" w:themeColor="accent3" w:themeTint="98" w:themeShade="95"/>
      </w:rPr>
      <w:tblPr/>
      <w:tcPr>
        <w:tcBorders>
          <w:top w:val="single" w:sz="4" w:space="0" w:color="FFF384" w:themeColor="accent3" w:themeTint="98"/>
        </w:tcBorders>
      </w:tcPr>
    </w:tblStylePr>
    <w:tblStylePr w:type="firstCol">
      <w:rPr>
        <w:b/>
        <w:color w:val="FFF384" w:themeColor="accent3" w:themeTint="98" w:themeShade="95"/>
      </w:rPr>
    </w:tblStylePr>
    <w:tblStylePr w:type="lastCol">
      <w:rPr>
        <w:b/>
        <w:color w:val="FFF384" w:themeColor="accent3" w:themeTint="98" w:themeShade="95"/>
      </w:rPr>
    </w:tblStylePr>
    <w:tblStylePr w:type="band1Vert">
      <w:tblPr/>
      <w:tcPr>
        <w:shd w:val="clear" w:color="FFF9CB" w:themeColor="accent3" w:themeTint="40" w:fill="FFF9CB" w:themeFill="accent3" w:themeFillTint="40"/>
      </w:tcPr>
    </w:tblStylePr>
    <w:tblStylePr w:type="band1Horz">
      <w:rPr>
        <w:rFonts w:ascii="Arial" w:hAnsi="Arial"/>
        <w:color w:val="FFF384" w:themeColor="accent3" w:themeTint="98" w:themeShade="95"/>
        <w:sz w:val="22"/>
      </w:rPr>
      <w:tblPr/>
      <w:tcPr>
        <w:shd w:val="clear" w:color="FFF9CB" w:themeColor="accent3" w:themeTint="40" w:fill="FFF9CB" w:themeFill="accent3" w:themeFillTint="40"/>
      </w:tcPr>
    </w:tblStylePr>
    <w:tblStylePr w:type="band2Horz">
      <w:rPr>
        <w:rFonts w:ascii="Arial" w:hAnsi="Arial"/>
        <w:color w:val="FFF384"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0032C8" w:themeColor="accent1"/>
      </w:tblBorders>
    </w:tblPr>
    <w:tblStylePr w:type="firstRow">
      <w:rPr>
        <w:rFonts w:ascii="Arial" w:hAnsi="Arial"/>
        <w:i/>
        <w:color w:val="001C74" w:themeColor="accent1" w:themeShade="95"/>
        <w:sz w:val="22"/>
      </w:rPr>
      <w:tblPr/>
      <w:tcPr>
        <w:tcBorders>
          <w:top w:val="none" w:sz="4" w:space="0" w:color="000000"/>
          <w:left w:val="none" w:sz="4" w:space="0" w:color="000000"/>
          <w:bottom w:val="single" w:sz="4" w:space="0" w:color="0032C8" w:themeColor="accent1"/>
          <w:right w:val="none" w:sz="4" w:space="0" w:color="000000"/>
        </w:tcBorders>
        <w:shd w:val="clear" w:color="FFFFFF" w:themeColor="light1" w:fill="FFFFFF" w:themeFill="light1"/>
      </w:tcPr>
    </w:tblStylePr>
    <w:tblStylePr w:type="lastRow">
      <w:rPr>
        <w:rFonts w:ascii="Arial" w:hAnsi="Arial"/>
        <w:i/>
        <w:color w:val="001C74" w:themeColor="accent1" w:themeShade="95"/>
        <w:sz w:val="22"/>
      </w:rPr>
      <w:tblPr/>
      <w:tcPr>
        <w:tcBorders>
          <w:top w:val="single" w:sz="4" w:space="0" w:color="0032C8"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01C74" w:themeColor="accent1" w:themeShade="95"/>
        <w:sz w:val="22"/>
      </w:rPr>
      <w:tblPr/>
      <w:tcPr>
        <w:tcBorders>
          <w:top w:val="none" w:sz="4" w:space="0" w:color="000000"/>
          <w:left w:val="none" w:sz="4" w:space="0" w:color="000000"/>
          <w:bottom w:val="none" w:sz="4" w:space="0" w:color="000000"/>
          <w:right w:val="single" w:sz="4" w:space="0" w:color="0032C8" w:themeColor="accent1"/>
        </w:tcBorders>
        <w:shd w:val="clear" w:color="FFFFFF" w:fill="auto"/>
      </w:tcPr>
    </w:tblStylePr>
    <w:tblStylePr w:type="lastCol">
      <w:rPr>
        <w:rFonts w:ascii="Arial" w:hAnsi="Arial"/>
        <w:i/>
        <w:color w:val="001C74" w:themeColor="accent1" w:themeShade="95"/>
        <w:sz w:val="22"/>
      </w:rPr>
      <w:tblPr/>
      <w:tcPr>
        <w:tcBorders>
          <w:top w:val="none" w:sz="4" w:space="0" w:color="000000"/>
          <w:left w:val="single" w:sz="4" w:space="0" w:color="0032C8" w:themeColor="accent1"/>
          <w:bottom w:val="none" w:sz="4" w:space="0" w:color="000000"/>
          <w:right w:val="none" w:sz="4" w:space="0" w:color="000000"/>
        </w:tcBorders>
        <w:shd w:val="clear" w:color="FFFFFF" w:fill="auto"/>
      </w:tcPr>
    </w:tblStylePr>
    <w:tblStylePr w:type="band1Vert">
      <w:tblPr/>
      <w:tcPr>
        <w:shd w:val="clear" w:color="B1C4FF" w:themeColor="accent1" w:themeTint="40" w:fill="B1C4FF" w:themeFill="accent1" w:themeFillTint="40"/>
      </w:tcPr>
    </w:tblStylePr>
    <w:tblStylePr w:type="band1Horz">
      <w:rPr>
        <w:rFonts w:ascii="Arial" w:hAnsi="Arial"/>
        <w:color w:val="001C74" w:themeColor="accent1" w:themeShade="95"/>
        <w:sz w:val="22"/>
      </w:rPr>
      <w:tblPr/>
      <w:tcPr>
        <w:shd w:val="clear" w:color="B1C4FF" w:themeColor="accent1" w:themeTint="40" w:fill="B1C4FF" w:themeFill="accent1" w:themeFillTint="40"/>
      </w:tcPr>
    </w:tblStylePr>
    <w:tblStylePr w:type="band2Horz">
      <w:rPr>
        <w:rFonts w:ascii="Arial" w:hAnsi="Arial"/>
        <w:color w:val="001C74"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68A3FF" w:themeColor="accent2" w:themeTint="97"/>
      </w:tblBorders>
    </w:tblPr>
    <w:tblStylePr w:type="firstRow">
      <w:rPr>
        <w:rFonts w:ascii="Arial" w:hAnsi="Arial"/>
        <w:i/>
        <w:color w:val="68A3FF" w:themeColor="accent2" w:themeTint="97" w:themeShade="95"/>
        <w:sz w:val="22"/>
      </w:rPr>
      <w:tblPr/>
      <w:tcPr>
        <w:tcBorders>
          <w:top w:val="none" w:sz="4" w:space="0" w:color="000000"/>
          <w:left w:val="none" w:sz="4" w:space="0" w:color="000000"/>
          <w:bottom w:val="single" w:sz="4" w:space="0" w:color="68A3FF" w:themeColor="accent2" w:themeTint="97"/>
          <w:right w:val="none" w:sz="4" w:space="0" w:color="000000"/>
        </w:tcBorders>
        <w:shd w:val="clear" w:color="FFFFFF" w:themeColor="light1" w:fill="FFFFFF" w:themeFill="light1"/>
      </w:tcPr>
    </w:tblStylePr>
    <w:tblStylePr w:type="lastRow">
      <w:rPr>
        <w:rFonts w:ascii="Arial" w:hAnsi="Arial"/>
        <w:i/>
        <w:color w:val="68A3FF" w:themeColor="accent2" w:themeTint="97" w:themeShade="95"/>
        <w:sz w:val="22"/>
      </w:rPr>
      <w:tblPr/>
      <w:tcPr>
        <w:tcBorders>
          <w:top w:val="single" w:sz="4" w:space="0" w:color="68A3FF"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8A3FF" w:themeColor="accent2" w:themeTint="97" w:themeShade="95"/>
        <w:sz w:val="22"/>
      </w:rPr>
      <w:tblPr/>
      <w:tcPr>
        <w:tcBorders>
          <w:top w:val="none" w:sz="4" w:space="0" w:color="000000"/>
          <w:left w:val="none" w:sz="4" w:space="0" w:color="000000"/>
          <w:bottom w:val="none" w:sz="4" w:space="0" w:color="000000"/>
          <w:right w:val="single" w:sz="4" w:space="0" w:color="68A3FF" w:themeColor="accent2" w:themeTint="97"/>
        </w:tcBorders>
        <w:shd w:val="clear" w:color="FFFFFF" w:fill="auto"/>
      </w:tcPr>
    </w:tblStylePr>
    <w:tblStylePr w:type="lastCol">
      <w:rPr>
        <w:rFonts w:ascii="Arial" w:hAnsi="Arial"/>
        <w:i/>
        <w:color w:val="68A3FF" w:themeColor="accent2" w:themeTint="97" w:themeShade="95"/>
        <w:sz w:val="22"/>
      </w:rPr>
      <w:tblPr/>
      <w:tcPr>
        <w:tcBorders>
          <w:top w:val="none" w:sz="4" w:space="0" w:color="000000"/>
          <w:left w:val="single" w:sz="4" w:space="0" w:color="68A3FF" w:themeColor="accent2" w:themeTint="97"/>
          <w:bottom w:val="none" w:sz="4" w:space="0" w:color="000000"/>
          <w:right w:val="none" w:sz="4" w:space="0" w:color="000000"/>
        </w:tcBorders>
        <w:shd w:val="clear" w:color="FFFFFF" w:fill="auto"/>
      </w:tcPr>
    </w:tblStylePr>
    <w:tblStylePr w:type="band1Vert">
      <w:tblPr/>
      <w:tcPr>
        <w:shd w:val="clear" w:color="BFD8FF" w:themeColor="accent2" w:themeTint="40" w:fill="BFD8FF" w:themeFill="accent2" w:themeFillTint="40"/>
      </w:tcPr>
    </w:tblStylePr>
    <w:tblStylePr w:type="band1Horz">
      <w:rPr>
        <w:rFonts w:ascii="Arial" w:hAnsi="Arial"/>
        <w:color w:val="68A3FF" w:themeColor="accent2" w:themeTint="97" w:themeShade="95"/>
        <w:sz w:val="22"/>
      </w:rPr>
      <w:tblPr/>
      <w:tcPr>
        <w:shd w:val="clear" w:color="BFD8FF" w:themeColor="accent2" w:themeTint="40" w:fill="BFD8FF" w:themeFill="accent2" w:themeFillTint="40"/>
      </w:tcPr>
    </w:tblStylePr>
    <w:tblStylePr w:type="band2Horz">
      <w:rPr>
        <w:rFonts w:ascii="Arial" w:hAnsi="Arial"/>
        <w:color w:val="68A3FF"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FFF384" w:themeColor="accent3" w:themeTint="98"/>
      </w:tblBorders>
    </w:tblPr>
    <w:tblStylePr w:type="firstRow">
      <w:rPr>
        <w:rFonts w:ascii="Arial" w:hAnsi="Arial"/>
        <w:i/>
        <w:color w:val="FFF384" w:themeColor="accent3" w:themeTint="98" w:themeShade="95"/>
        <w:sz w:val="22"/>
      </w:rPr>
      <w:tblPr/>
      <w:tcPr>
        <w:tcBorders>
          <w:top w:val="none" w:sz="4" w:space="0" w:color="000000"/>
          <w:left w:val="none" w:sz="4" w:space="0" w:color="000000"/>
          <w:bottom w:val="single" w:sz="4" w:space="0" w:color="FFF384" w:themeColor="accent3" w:themeTint="98"/>
          <w:right w:val="none" w:sz="4" w:space="0" w:color="000000"/>
        </w:tcBorders>
        <w:shd w:val="clear" w:color="FFFFFF" w:themeColor="light1" w:fill="FFFFFF" w:themeFill="light1"/>
      </w:tcPr>
    </w:tblStylePr>
    <w:tblStylePr w:type="lastRow">
      <w:rPr>
        <w:rFonts w:ascii="Arial" w:hAnsi="Arial"/>
        <w:i/>
        <w:color w:val="FFF384" w:themeColor="accent3" w:themeTint="98" w:themeShade="95"/>
        <w:sz w:val="22"/>
      </w:rPr>
      <w:tblPr/>
      <w:tcPr>
        <w:tcBorders>
          <w:top w:val="single" w:sz="4" w:space="0" w:color="FFF384"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F384" w:themeColor="accent3" w:themeTint="98" w:themeShade="95"/>
        <w:sz w:val="22"/>
      </w:rPr>
      <w:tblPr/>
      <w:tcPr>
        <w:tcBorders>
          <w:top w:val="none" w:sz="4" w:space="0" w:color="000000"/>
          <w:left w:val="none" w:sz="4" w:space="0" w:color="000000"/>
          <w:bottom w:val="none" w:sz="4" w:space="0" w:color="000000"/>
          <w:right w:val="single" w:sz="4" w:space="0" w:color="FFF384" w:themeColor="accent3" w:themeTint="98"/>
        </w:tcBorders>
        <w:shd w:val="clear" w:color="FFFFFF" w:fill="auto"/>
      </w:tcPr>
    </w:tblStylePr>
    <w:tblStylePr w:type="lastCol">
      <w:rPr>
        <w:rFonts w:ascii="Arial" w:hAnsi="Arial"/>
        <w:i/>
        <w:color w:val="FFF384" w:themeColor="accent3" w:themeTint="98" w:themeShade="95"/>
        <w:sz w:val="22"/>
      </w:rPr>
      <w:tblPr/>
      <w:tcPr>
        <w:tcBorders>
          <w:top w:val="none" w:sz="4" w:space="0" w:color="000000"/>
          <w:left w:val="single" w:sz="4" w:space="0" w:color="FFF384" w:themeColor="accent3" w:themeTint="98"/>
          <w:bottom w:val="none" w:sz="4" w:space="0" w:color="000000"/>
          <w:right w:val="none" w:sz="4" w:space="0" w:color="000000"/>
        </w:tcBorders>
        <w:shd w:val="clear" w:color="FFFFFF" w:fill="auto"/>
      </w:tcPr>
    </w:tblStylePr>
    <w:tblStylePr w:type="band1Vert">
      <w:tblPr/>
      <w:tcPr>
        <w:shd w:val="clear" w:color="FFF9CB" w:themeColor="accent3" w:themeTint="40" w:fill="FFF9CB" w:themeFill="accent3" w:themeFillTint="40"/>
      </w:tcPr>
    </w:tblStylePr>
    <w:tblStylePr w:type="band1Horz">
      <w:rPr>
        <w:rFonts w:ascii="Arial" w:hAnsi="Arial"/>
        <w:color w:val="FFF384" w:themeColor="accent3" w:themeTint="98" w:themeShade="95"/>
        <w:sz w:val="22"/>
      </w:rPr>
      <w:tblPr/>
      <w:tcPr>
        <w:shd w:val="clear" w:color="FFF9CB" w:themeColor="accent3" w:themeTint="40" w:fill="FFF9CB" w:themeFill="accent3" w:themeFillTint="40"/>
      </w:tcPr>
    </w:tblStylePr>
    <w:tblStylePr w:type="band2Horz">
      <w:rPr>
        <w:rFonts w:ascii="Arial" w:hAnsi="Arial"/>
        <w:color w:val="FFF384"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0037E1" w:themeColor="accent1" w:themeTint="EA" w:fill="0037E1" w:themeFill="accent1" w:themeFillTint="EA"/>
      </w:tcPr>
    </w:tblStylePr>
    <w:tblStylePr w:type="lastRow">
      <w:rPr>
        <w:rFonts w:ascii="Arial" w:hAnsi="Arial"/>
        <w:color w:val="F2F2F2"/>
        <w:sz w:val="22"/>
      </w:rPr>
      <w:tblPr/>
      <w:tcPr>
        <w:shd w:val="clear" w:color="0037E1" w:themeColor="accent1" w:themeTint="EA" w:fill="0037E1" w:themeFill="accent1" w:themeFillTint="EA"/>
      </w:tcPr>
    </w:tblStylePr>
    <w:tblStylePr w:type="firstCol">
      <w:rPr>
        <w:rFonts w:ascii="Arial" w:hAnsi="Arial"/>
        <w:color w:val="F2F2F2"/>
        <w:sz w:val="22"/>
      </w:rPr>
      <w:tblPr/>
      <w:tcPr>
        <w:shd w:val="clear" w:color="0037E1" w:themeColor="accent1" w:themeTint="EA" w:fill="0037E1" w:themeFill="accent1" w:themeFillTint="EA"/>
      </w:tcPr>
    </w:tblStylePr>
    <w:tblStylePr w:type="lastCol">
      <w:rPr>
        <w:rFonts w:ascii="Arial" w:hAnsi="Arial"/>
        <w:color w:val="F2F2F2"/>
        <w:sz w:val="22"/>
      </w:rPr>
      <w:tblPr/>
      <w:tcPr>
        <w:shd w:val="clear" w:color="0037E1" w:themeColor="accent1" w:themeTint="EA" w:fill="0037E1"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DB5FF" w:themeColor="accent1" w:themeTint="50" w:fill="9DB5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DB5FF" w:themeColor="accent1" w:themeTint="50" w:fill="9DB5FF"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68A3FF" w:themeColor="accent2" w:themeTint="97" w:fill="68A3FF" w:themeFill="accent2" w:themeFillTint="97"/>
      </w:tcPr>
    </w:tblStylePr>
    <w:tblStylePr w:type="lastRow">
      <w:rPr>
        <w:rFonts w:ascii="Arial" w:hAnsi="Arial"/>
        <w:color w:val="F2F2F2"/>
        <w:sz w:val="22"/>
      </w:rPr>
      <w:tblPr/>
      <w:tcPr>
        <w:shd w:val="clear" w:color="68A3FF" w:themeColor="accent2" w:themeTint="97" w:fill="68A3FF" w:themeFill="accent2" w:themeFillTint="97"/>
      </w:tcPr>
    </w:tblStylePr>
    <w:tblStylePr w:type="firstCol">
      <w:rPr>
        <w:rFonts w:ascii="Arial" w:hAnsi="Arial"/>
        <w:color w:val="F2F2F2"/>
        <w:sz w:val="22"/>
      </w:rPr>
      <w:tblPr/>
      <w:tcPr>
        <w:shd w:val="clear" w:color="68A3FF" w:themeColor="accent2" w:themeTint="97" w:fill="68A3FF" w:themeFill="accent2" w:themeFillTint="97"/>
      </w:tcPr>
    </w:tblStylePr>
    <w:tblStylePr w:type="lastCol">
      <w:rPr>
        <w:rFonts w:ascii="Arial" w:hAnsi="Arial"/>
        <w:color w:val="F2F2F2"/>
        <w:sz w:val="22"/>
      </w:rPr>
      <w:tblPr/>
      <w:tcPr>
        <w:shd w:val="clear" w:color="68A3FF" w:themeColor="accent2" w:themeTint="97" w:fill="68A3FF"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CDE0FF" w:themeColor="accent2" w:themeTint="32" w:fill="CDE0FF"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FFEA32" w:themeColor="accent3" w:themeTint="FE" w:fill="FFEA32" w:themeFill="accent3" w:themeFillTint="FE"/>
      </w:tcPr>
    </w:tblStylePr>
    <w:tblStylePr w:type="lastRow">
      <w:rPr>
        <w:rFonts w:ascii="Arial" w:hAnsi="Arial"/>
        <w:color w:val="F2F2F2"/>
        <w:sz w:val="22"/>
      </w:rPr>
      <w:tblPr/>
      <w:tcPr>
        <w:shd w:val="clear" w:color="FFEA32" w:themeColor="accent3" w:themeTint="FE" w:fill="FFEA32" w:themeFill="accent3" w:themeFillTint="FE"/>
      </w:tcPr>
    </w:tblStylePr>
    <w:tblStylePr w:type="firstCol">
      <w:rPr>
        <w:rFonts w:ascii="Arial" w:hAnsi="Arial"/>
        <w:color w:val="F2F2F2"/>
        <w:sz w:val="22"/>
      </w:rPr>
      <w:tblPr/>
      <w:tcPr>
        <w:shd w:val="clear" w:color="FFEA32" w:themeColor="accent3" w:themeTint="FE" w:fill="FFEA32" w:themeFill="accent3" w:themeFillTint="FE"/>
      </w:tcPr>
    </w:tblStylePr>
    <w:tblStylePr w:type="lastCol">
      <w:rPr>
        <w:rFonts w:ascii="Arial" w:hAnsi="Arial"/>
        <w:color w:val="F2F2F2"/>
        <w:sz w:val="22"/>
      </w:rPr>
      <w:tblPr/>
      <w:tcPr>
        <w:shd w:val="clear" w:color="FFEA32" w:themeColor="accent3" w:themeTint="FE" w:fill="FFEA32"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AD5" w:themeColor="accent3" w:themeTint="34" w:fill="FFFAD5"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001C74" w:themeColor="accent1" w:themeShade="95"/>
        <w:left w:val="single" w:sz="4" w:space="0" w:color="001C74" w:themeColor="accent1" w:themeShade="95"/>
        <w:bottom w:val="single" w:sz="4" w:space="0" w:color="001C74" w:themeColor="accent1" w:themeShade="95"/>
        <w:right w:val="single" w:sz="4" w:space="0" w:color="001C74" w:themeColor="accent1" w:themeShade="95"/>
        <w:insideH w:val="single" w:sz="4" w:space="0" w:color="001C74" w:themeColor="accent1" w:themeShade="95"/>
        <w:insideV w:val="single" w:sz="4" w:space="0" w:color="001C74" w:themeColor="accent1" w:themeShade="95"/>
      </w:tblBorders>
    </w:tblPr>
    <w:tblStylePr w:type="firstRow">
      <w:rPr>
        <w:rFonts w:ascii="Arial" w:hAnsi="Arial"/>
        <w:color w:val="F2F2F2"/>
        <w:sz w:val="22"/>
      </w:rPr>
      <w:tblPr/>
      <w:tcPr>
        <w:shd w:val="clear" w:color="0037E1" w:themeColor="accent1" w:themeTint="EA" w:fill="0037E1" w:themeFill="accent1" w:themeFillTint="EA"/>
      </w:tcPr>
    </w:tblStylePr>
    <w:tblStylePr w:type="lastRow">
      <w:rPr>
        <w:rFonts w:ascii="Arial" w:hAnsi="Arial"/>
        <w:color w:val="F2F2F2"/>
        <w:sz w:val="22"/>
      </w:rPr>
      <w:tblPr/>
      <w:tcPr>
        <w:shd w:val="clear" w:color="0037E1" w:themeColor="accent1" w:themeTint="EA" w:fill="0037E1" w:themeFill="accent1" w:themeFillTint="EA"/>
      </w:tcPr>
    </w:tblStylePr>
    <w:tblStylePr w:type="firstCol">
      <w:rPr>
        <w:rFonts w:ascii="Arial" w:hAnsi="Arial"/>
        <w:color w:val="F2F2F2"/>
        <w:sz w:val="22"/>
      </w:rPr>
      <w:tblPr/>
      <w:tcPr>
        <w:shd w:val="clear" w:color="0037E1" w:themeColor="accent1" w:themeTint="EA" w:fill="0037E1" w:themeFill="accent1" w:themeFillTint="EA"/>
      </w:tcPr>
    </w:tblStylePr>
    <w:tblStylePr w:type="lastCol">
      <w:rPr>
        <w:rFonts w:ascii="Arial" w:hAnsi="Arial"/>
        <w:color w:val="F2F2F2"/>
        <w:sz w:val="22"/>
      </w:rPr>
      <w:tblPr/>
      <w:tcPr>
        <w:shd w:val="clear" w:color="0037E1" w:themeColor="accent1" w:themeTint="EA" w:fill="0037E1"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DB5FF" w:themeColor="accent1" w:themeTint="50" w:fill="9DB5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DB5FF" w:themeColor="accent1" w:themeTint="50" w:fill="9DB5FF"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003A95" w:themeColor="accent2" w:themeShade="95"/>
        <w:left w:val="single" w:sz="4" w:space="0" w:color="003A95" w:themeColor="accent2" w:themeShade="95"/>
        <w:bottom w:val="single" w:sz="4" w:space="0" w:color="003A95" w:themeColor="accent2" w:themeShade="95"/>
        <w:right w:val="single" w:sz="4" w:space="0" w:color="003A95" w:themeColor="accent2" w:themeShade="95"/>
        <w:insideH w:val="single" w:sz="4" w:space="0" w:color="003A95" w:themeColor="accent2" w:themeShade="95"/>
        <w:insideV w:val="single" w:sz="4" w:space="0" w:color="003A95" w:themeColor="accent2" w:themeShade="95"/>
      </w:tblBorders>
    </w:tblPr>
    <w:tblStylePr w:type="firstRow">
      <w:rPr>
        <w:rFonts w:ascii="Arial" w:hAnsi="Arial"/>
        <w:color w:val="F2F2F2"/>
        <w:sz w:val="22"/>
      </w:rPr>
      <w:tblPr/>
      <w:tcPr>
        <w:shd w:val="clear" w:color="68A3FF" w:themeColor="accent2" w:themeTint="97" w:fill="68A3FF" w:themeFill="accent2" w:themeFillTint="97"/>
      </w:tcPr>
    </w:tblStylePr>
    <w:tblStylePr w:type="lastRow">
      <w:rPr>
        <w:rFonts w:ascii="Arial" w:hAnsi="Arial"/>
        <w:color w:val="F2F2F2"/>
        <w:sz w:val="22"/>
      </w:rPr>
      <w:tblPr/>
      <w:tcPr>
        <w:shd w:val="clear" w:color="68A3FF" w:themeColor="accent2" w:themeTint="97" w:fill="68A3FF" w:themeFill="accent2" w:themeFillTint="97"/>
      </w:tcPr>
    </w:tblStylePr>
    <w:tblStylePr w:type="firstCol">
      <w:rPr>
        <w:rFonts w:ascii="Arial" w:hAnsi="Arial"/>
        <w:color w:val="F2F2F2"/>
        <w:sz w:val="22"/>
      </w:rPr>
      <w:tblPr/>
      <w:tcPr>
        <w:shd w:val="clear" w:color="68A3FF" w:themeColor="accent2" w:themeTint="97" w:fill="68A3FF" w:themeFill="accent2" w:themeFillTint="97"/>
      </w:tcPr>
    </w:tblStylePr>
    <w:tblStylePr w:type="lastCol">
      <w:rPr>
        <w:rFonts w:ascii="Arial" w:hAnsi="Arial"/>
        <w:color w:val="F2F2F2"/>
        <w:sz w:val="22"/>
      </w:rPr>
      <w:tblPr/>
      <w:tcPr>
        <w:shd w:val="clear" w:color="68A3FF" w:themeColor="accent2" w:themeTint="97" w:fill="68A3FF"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CDE0FF" w:themeColor="accent2" w:themeTint="32" w:fill="CDE0FF"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B2A000" w:themeColor="accent3" w:themeShade="95"/>
        <w:left w:val="single" w:sz="4" w:space="0" w:color="B2A000" w:themeColor="accent3" w:themeShade="95"/>
        <w:bottom w:val="single" w:sz="4" w:space="0" w:color="B2A000" w:themeColor="accent3" w:themeShade="95"/>
        <w:right w:val="single" w:sz="4" w:space="0" w:color="B2A000" w:themeColor="accent3" w:themeShade="95"/>
        <w:insideH w:val="single" w:sz="4" w:space="0" w:color="B2A000" w:themeColor="accent3" w:themeShade="95"/>
        <w:insideV w:val="single" w:sz="4" w:space="0" w:color="B2A000" w:themeColor="accent3" w:themeShade="95"/>
      </w:tblBorders>
    </w:tblPr>
    <w:tblStylePr w:type="firstRow">
      <w:rPr>
        <w:rFonts w:ascii="Arial" w:hAnsi="Arial"/>
        <w:color w:val="F2F2F2"/>
        <w:sz w:val="22"/>
      </w:rPr>
      <w:tblPr/>
      <w:tcPr>
        <w:shd w:val="clear" w:color="FFEA32" w:themeColor="accent3" w:themeTint="FE" w:fill="FFEA32" w:themeFill="accent3" w:themeFillTint="FE"/>
      </w:tcPr>
    </w:tblStylePr>
    <w:tblStylePr w:type="lastRow">
      <w:rPr>
        <w:rFonts w:ascii="Arial" w:hAnsi="Arial"/>
        <w:color w:val="F2F2F2"/>
        <w:sz w:val="22"/>
      </w:rPr>
      <w:tblPr/>
      <w:tcPr>
        <w:shd w:val="clear" w:color="FFEA32" w:themeColor="accent3" w:themeTint="FE" w:fill="FFEA32" w:themeFill="accent3" w:themeFillTint="FE"/>
      </w:tcPr>
    </w:tblStylePr>
    <w:tblStylePr w:type="firstCol">
      <w:rPr>
        <w:rFonts w:ascii="Arial" w:hAnsi="Arial"/>
        <w:color w:val="F2F2F2"/>
        <w:sz w:val="22"/>
      </w:rPr>
      <w:tblPr/>
      <w:tcPr>
        <w:shd w:val="clear" w:color="FFEA32" w:themeColor="accent3" w:themeTint="FE" w:fill="FFEA32" w:themeFill="accent3" w:themeFillTint="FE"/>
      </w:tcPr>
    </w:tblStylePr>
    <w:tblStylePr w:type="lastCol">
      <w:rPr>
        <w:rFonts w:ascii="Arial" w:hAnsi="Arial"/>
        <w:color w:val="F2F2F2"/>
        <w:sz w:val="22"/>
      </w:rPr>
      <w:tblPr/>
      <w:tcPr>
        <w:shd w:val="clear" w:color="FFEA32" w:themeColor="accent3" w:themeTint="FE" w:fill="FFEA32"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AD5" w:themeColor="accent3" w:themeTint="34" w:fill="FFFAD5"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81A0FF" w:themeColor="accent1" w:themeTint="67"/>
        <w:left w:val="single" w:sz="4" w:space="0" w:color="81A0FF" w:themeColor="accent1" w:themeTint="67"/>
        <w:bottom w:val="single" w:sz="4" w:space="0" w:color="81A0FF" w:themeColor="accent1" w:themeTint="67"/>
        <w:right w:val="single" w:sz="4" w:space="0" w:color="81A0FF" w:themeColor="accent1" w:themeTint="67"/>
        <w:insideH w:val="single" w:sz="4" w:space="0" w:color="81A0FF" w:themeColor="accent1" w:themeTint="67"/>
        <w:insideV w:val="single" w:sz="4" w:space="0" w:color="81A0FF" w:themeColor="accent1" w:themeTint="67"/>
      </w:tblBorders>
    </w:tblPr>
    <w:tblStylePr w:type="firstRow">
      <w:rPr>
        <w:rFonts w:ascii="Arial" w:hAnsi="Arial"/>
        <w:color w:val="404040"/>
        <w:sz w:val="22"/>
      </w:rPr>
      <w:tblPr/>
      <w:tcPr>
        <w:tcBorders>
          <w:bottom w:val="single" w:sz="12" w:space="0" w:color="0032C8" w:themeColor="accent1"/>
        </w:tcBorders>
      </w:tcPr>
    </w:tblStylePr>
    <w:tblStylePr w:type="lastRow">
      <w:rPr>
        <w:rFonts w:ascii="Arial" w:hAnsi="Arial"/>
        <w:color w:val="404040"/>
        <w:sz w:val="22"/>
      </w:rPr>
      <w:tblPr/>
      <w:tcPr>
        <w:tcBorders>
          <w:top w:val="single" w:sz="12" w:space="0" w:color="0032C8"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0032C8" w:themeColor="accent1"/>
        </w:tcBorders>
      </w:tcPr>
    </w:tblStylePr>
    <w:tblStylePr w:type="band1Horz">
      <w:rPr>
        <w:rFonts w:ascii="Arial" w:hAnsi="Arial"/>
        <w:color w:val="404040"/>
        <w:sz w:val="22"/>
      </w:rPr>
      <w:tblPr/>
      <w:tcPr>
        <w:tcBorders>
          <w:top w:val="single" w:sz="4" w:space="0" w:color="81A0FF" w:themeColor="accent1" w:themeTint="67"/>
          <w:left w:val="single" w:sz="4" w:space="0" w:color="81A0FF" w:themeColor="accent1" w:themeTint="67"/>
          <w:bottom w:val="single" w:sz="4" w:space="0" w:color="81A0FF" w:themeColor="accent1" w:themeTint="67"/>
          <w:right w:val="single" w:sz="4" w:space="0" w:color="81A0FF"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98C0FF" w:themeColor="accent2" w:themeTint="67"/>
        <w:left w:val="single" w:sz="4" w:space="0" w:color="98C0FF" w:themeColor="accent2" w:themeTint="67"/>
        <w:bottom w:val="single" w:sz="4" w:space="0" w:color="98C0FF" w:themeColor="accent2" w:themeTint="67"/>
        <w:right w:val="single" w:sz="4" w:space="0" w:color="98C0FF" w:themeColor="accent2" w:themeTint="67"/>
        <w:insideH w:val="single" w:sz="4" w:space="0" w:color="98C0FF" w:themeColor="accent2" w:themeTint="67"/>
        <w:insideV w:val="single" w:sz="4" w:space="0" w:color="98C0FF" w:themeColor="accent2" w:themeTint="67"/>
      </w:tblBorders>
    </w:tblPr>
    <w:tblStylePr w:type="firstRow">
      <w:rPr>
        <w:rFonts w:ascii="Arial" w:hAnsi="Arial"/>
        <w:color w:val="404040"/>
        <w:sz w:val="22"/>
      </w:rPr>
      <w:tblPr/>
      <w:tcPr>
        <w:tcBorders>
          <w:bottom w:val="single" w:sz="12" w:space="0" w:color="68A3FF" w:themeColor="accent2" w:themeTint="97"/>
        </w:tcBorders>
      </w:tcPr>
    </w:tblStylePr>
    <w:tblStylePr w:type="lastRow">
      <w:rPr>
        <w:rFonts w:ascii="Arial" w:hAnsi="Arial"/>
        <w:color w:val="404040"/>
        <w:sz w:val="22"/>
      </w:rPr>
      <w:tblPr/>
      <w:tcPr>
        <w:tcBorders>
          <w:top w:val="single" w:sz="12" w:space="0" w:color="68A3FF"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8A3FF" w:themeColor="accent2" w:themeTint="97"/>
        </w:tcBorders>
      </w:tcPr>
    </w:tblStylePr>
    <w:tblStylePr w:type="band1Horz">
      <w:rPr>
        <w:rFonts w:ascii="Arial" w:hAnsi="Arial"/>
        <w:color w:val="404040"/>
        <w:sz w:val="22"/>
      </w:rPr>
      <w:tblPr/>
      <w:tcPr>
        <w:tcBorders>
          <w:top w:val="single" w:sz="4" w:space="0" w:color="98C0FF" w:themeColor="accent2" w:themeTint="67"/>
          <w:left w:val="single" w:sz="4" w:space="0" w:color="98C0FF" w:themeColor="accent2" w:themeTint="67"/>
          <w:bottom w:val="single" w:sz="4" w:space="0" w:color="98C0FF" w:themeColor="accent2" w:themeTint="67"/>
          <w:right w:val="single" w:sz="4" w:space="0" w:color="98C0FF"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FFF6AC" w:themeColor="accent3" w:themeTint="67"/>
        <w:left w:val="single" w:sz="4" w:space="0" w:color="FFF6AC" w:themeColor="accent3" w:themeTint="67"/>
        <w:bottom w:val="single" w:sz="4" w:space="0" w:color="FFF6AC" w:themeColor="accent3" w:themeTint="67"/>
        <w:right w:val="single" w:sz="4" w:space="0" w:color="FFF6AC" w:themeColor="accent3" w:themeTint="67"/>
        <w:insideH w:val="single" w:sz="4" w:space="0" w:color="FFF6AC" w:themeColor="accent3" w:themeTint="67"/>
        <w:insideV w:val="single" w:sz="4" w:space="0" w:color="FFF6AC" w:themeColor="accent3" w:themeTint="67"/>
      </w:tblBorders>
    </w:tblPr>
    <w:tblStylePr w:type="firstRow">
      <w:rPr>
        <w:rFonts w:ascii="Arial" w:hAnsi="Arial"/>
        <w:color w:val="404040"/>
        <w:sz w:val="22"/>
      </w:rPr>
      <w:tblPr/>
      <w:tcPr>
        <w:tcBorders>
          <w:bottom w:val="single" w:sz="12" w:space="0" w:color="FFF384" w:themeColor="accent3" w:themeTint="98"/>
        </w:tcBorders>
      </w:tcPr>
    </w:tblStylePr>
    <w:tblStylePr w:type="lastRow">
      <w:rPr>
        <w:rFonts w:ascii="Arial" w:hAnsi="Arial"/>
        <w:color w:val="404040"/>
        <w:sz w:val="22"/>
      </w:rPr>
      <w:tblPr/>
      <w:tcPr>
        <w:tcBorders>
          <w:top w:val="single" w:sz="12" w:space="0" w:color="FFF384"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F384" w:themeColor="accent3" w:themeTint="98"/>
        </w:tcBorders>
      </w:tcPr>
    </w:tblStylePr>
    <w:tblStylePr w:type="band1Horz">
      <w:rPr>
        <w:rFonts w:ascii="Arial" w:hAnsi="Arial"/>
        <w:color w:val="404040"/>
        <w:sz w:val="22"/>
      </w:rPr>
      <w:tblPr/>
      <w:tcPr>
        <w:tcBorders>
          <w:top w:val="single" w:sz="4" w:space="0" w:color="FFF6AC" w:themeColor="accent3" w:themeTint="67"/>
          <w:left w:val="single" w:sz="4" w:space="0" w:color="FFF6AC" w:themeColor="accent3" w:themeTint="67"/>
          <w:bottom w:val="single" w:sz="4" w:space="0" w:color="FFF6AC" w:themeColor="accent3" w:themeTint="67"/>
          <w:right w:val="single" w:sz="4" w:space="0" w:color="FFF6AC"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Policepardfaut"/>
    <w:uiPriority w:val="9"/>
    <w:rPr>
      <w:rFonts w:ascii="Arial" w:eastAsia="Arial" w:hAnsi="Arial" w:cs="Arial"/>
      <w:color w:val="002495" w:themeColor="accent1" w:themeShade="BF"/>
      <w:sz w:val="40"/>
      <w:szCs w:val="40"/>
    </w:rPr>
  </w:style>
  <w:style w:type="character" w:customStyle="1" w:styleId="Heading2Char">
    <w:name w:val="Heading 2 Char"/>
    <w:basedOn w:val="Policepardfaut"/>
    <w:uiPriority w:val="9"/>
    <w:rPr>
      <w:rFonts w:ascii="Arial" w:eastAsia="Arial" w:hAnsi="Arial" w:cs="Arial"/>
      <w:color w:val="002495" w:themeColor="accent1" w:themeShade="BF"/>
      <w:sz w:val="32"/>
      <w:szCs w:val="32"/>
    </w:rPr>
  </w:style>
  <w:style w:type="character" w:customStyle="1" w:styleId="Heading3Char">
    <w:name w:val="Heading 3 Char"/>
    <w:basedOn w:val="Policepardfaut"/>
    <w:uiPriority w:val="9"/>
    <w:rPr>
      <w:rFonts w:ascii="Arial" w:eastAsia="Arial" w:hAnsi="Arial" w:cs="Arial"/>
      <w:color w:val="002495"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002495" w:themeColor="accent1" w:themeShade="BF"/>
    </w:rPr>
  </w:style>
  <w:style w:type="character" w:customStyle="1" w:styleId="Titre5Car">
    <w:name w:val="Titre 5 Car"/>
    <w:basedOn w:val="Policepardfaut"/>
    <w:link w:val="Titre5"/>
    <w:uiPriority w:val="9"/>
    <w:rPr>
      <w:rFonts w:ascii="Arial" w:eastAsia="Arial" w:hAnsi="Arial" w:cs="Arial"/>
      <w:color w:val="002495"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character" w:customStyle="1" w:styleId="SubtitleChar">
    <w:name w:val="Subtitle Char"/>
    <w:basedOn w:val="Policepardfaut"/>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Emphaseintense">
    <w:name w:val="Intense Emphasis"/>
    <w:basedOn w:val="Policepardfaut"/>
    <w:uiPriority w:val="21"/>
    <w:qFormat/>
    <w:rPr>
      <w:i/>
      <w:iCs/>
      <w:color w:val="002495" w:themeColor="accent1" w:themeShade="BF"/>
    </w:rPr>
  </w:style>
  <w:style w:type="paragraph" w:styleId="Citationintense">
    <w:name w:val="Intense Quote"/>
    <w:basedOn w:val="Normal"/>
    <w:next w:val="Normal"/>
    <w:link w:val="CitationintenseCar"/>
    <w:uiPriority w:val="30"/>
    <w:qFormat/>
    <w:pPr>
      <w:pBdr>
        <w:top w:val="single" w:sz="4" w:space="10" w:color="002495" w:themeColor="accent1" w:themeShade="BF"/>
        <w:bottom w:val="single" w:sz="4" w:space="10" w:color="002495" w:themeColor="accent1" w:themeShade="BF"/>
      </w:pBdr>
      <w:spacing w:before="360" w:after="360"/>
      <w:ind w:left="864" w:right="864"/>
      <w:jc w:val="center"/>
    </w:pPr>
    <w:rPr>
      <w:i/>
      <w:iCs/>
      <w:color w:val="002495" w:themeColor="accent1" w:themeShade="BF"/>
    </w:rPr>
  </w:style>
  <w:style w:type="character" w:customStyle="1" w:styleId="CitationintenseCar">
    <w:name w:val="Citation intense Car"/>
    <w:basedOn w:val="Policepardfaut"/>
    <w:link w:val="Citationintense"/>
    <w:uiPriority w:val="30"/>
    <w:rPr>
      <w:i/>
      <w:iCs/>
      <w:color w:val="002495" w:themeColor="accent1" w:themeShade="BF"/>
    </w:rPr>
  </w:style>
  <w:style w:type="character" w:styleId="Rfrenceintense">
    <w:name w:val="Intense Reference"/>
    <w:basedOn w:val="Policepardfaut"/>
    <w:uiPriority w:val="32"/>
    <w:qFormat/>
    <w:rPr>
      <w:b/>
      <w:bCs/>
      <w:smallCaps/>
      <w:color w:val="002495" w:themeColor="accent1" w:themeShade="BF"/>
      <w:spacing w:val="5"/>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pl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character" w:styleId="Textedelespacerserv">
    <w:name w:val="Placeholder Text"/>
    <w:basedOn w:val="Policepardfaut"/>
    <w:uiPriority w:val="99"/>
    <w:semiHidden/>
    <w:rPr>
      <w:color w:val="666666"/>
    </w:rPr>
  </w:style>
  <w:style w:type="paragraph" w:styleId="Tabledesillustrations">
    <w:name w:val="table of figures"/>
    <w:basedOn w:val="Normal"/>
    <w:next w:val="Normal"/>
    <w:uiPriority w:val="99"/>
    <w:unhideWhenUsed/>
    <w:pPr>
      <w:spacing w:after="0"/>
    </w:pPr>
  </w:style>
  <w:style w:type="paragraph" w:customStyle="1" w:styleId="ChampAdresse">
    <w:name w:val="Champ Adresse"/>
    <w:basedOn w:val="Normal"/>
    <w:link w:val="ChampAdresseCar"/>
    <w:pPr>
      <w:spacing w:after="40" w:line="240" w:lineRule="auto"/>
      <w:ind w:left="1985"/>
    </w:pPr>
    <w:rPr>
      <w:sz w:val="20"/>
    </w:rPr>
  </w:style>
  <w:style w:type="character" w:customStyle="1" w:styleId="ChampAdresseCar">
    <w:name w:val="Champ Adresse Car"/>
    <w:basedOn w:val="Policepardfaut"/>
    <w:link w:val="ChampAdresse"/>
    <w:rPr>
      <w:sz w:val="20"/>
    </w:rPr>
  </w:style>
  <w:style w:type="paragraph" w:customStyle="1" w:styleId="ChampDateVille">
    <w:name w:val="Champ Date Ville"/>
    <w:basedOn w:val="ChampAdresse"/>
    <w:link w:val="ChampDateVilleCar"/>
    <w:pPr>
      <w:spacing w:before="40"/>
      <w:ind w:left="0"/>
    </w:pPr>
  </w:style>
  <w:style w:type="character" w:customStyle="1" w:styleId="ChampDateVilleCar">
    <w:name w:val="Champ Date Ville Car"/>
    <w:basedOn w:val="ChampAdresseCar"/>
    <w:link w:val="ChampDateVille"/>
    <w:rPr>
      <w:sz w:val="20"/>
    </w:rPr>
  </w:style>
  <w:style w:type="paragraph" w:customStyle="1" w:styleId="ChampObjet">
    <w:name w:val="Champ Objet"/>
    <w:basedOn w:val="ChampDateVille"/>
    <w:link w:val="ChampObjetCar"/>
    <w:pPr>
      <w:spacing w:before="0"/>
    </w:pPr>
  </w:style>
  <w:style w:type="character" w:customStyle="1" w:styleId="ChampObjetCar">
    <w:name w:val="Champ Objet Car"/>
    <w:basedOn w:val="ChampDateVilleCar"/>
    <w:link w:val="ChampObjet"/>
    <w:rPr>
      <w:sz w:val="20"/>
    </w:rPr>
  </w:style>
  <w:style w:type="paragraph" w:customStyle="1" w:styleId="ChampRfrence">
    <w:name w:val="Champ Référence"/>
    <w:basedOn w:val="ChampObjet"/>
    <w:link w:val="ChampRfrenceCar"/>
    <w:pPr>
      <w:spacing w:after="240"/>
    </w:pPr>
  </w:style>
  <w:style w:type="character" w:customStyle="1" w:styleId="ChampRfrenceCar">
    <w:name w:val="Champ Référence Car"/>
    <w:basedOn w:val="ChampObjetCar"/>
    <w:link w:val="ChampRfrence"/>
    <w:rPr>
      <w:sz w:val="20"/>
    </w:rPr>
  </w:style>
  <w:style w:type="paragraph" w:customStyle="1" w:styleId="Tableau">
    <w:name w:val="Tableau"/>
    <w:basedOn w:val="ChampRfrence"/>
    <w:link w:val="TableauCar"/>
    <w:qFormat/>
    <w:pPr>
      <w:spacing w:after="0" w:line="260" w:lineRule="exact"/>
    </w:pPr>
  </w:style>
  <w:style w:type="character" w:customStyle="1" w:styleId="TableauCar">
    <w:name w:val="Tableau Car"/>
    <w:basedOn w:val="ChampRfrenceCar"/>
    <w:link w:val="Tableau"/>
    <w:rPr>
      <w:sz w:val="20"/>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qFormat/>
    <w:pPr>
      <w:tabs>
        <w:tab w:val="center" w:pos="4536"/>
        <w:tab w:val="right" w:pos="9072"/>
      </w:tabs>
      <w:spacing w:after="0" w:line="240" w:lineRule="auto"/>
    </w:pPr>
    <w:rPr>
      <w:color w:val="0032C8" w:themeColor="accent1"/>
      <w:sz w:val="16"/>
    </w:rPr>
  </w:style>
  <w:style w:type="character" w:customStyle="1" w:styleId="PieddepageCar">
    <w:name w:val="Pied de page Car"/>
    <w:basedOn w:val="Policepardfaut"/>
    <w:link w:val="Pieddepage"/>
    <w:uiPriority w:val="99"/>
    <w:rPr>
      <w:color w:val="0032C8" w:themeColor="accent1"/>
      <w:sz w:val="16"/>
    </w:rPr>
  </w:style>
  <w:style w:type="paragraph" w:customStyle="1" w:styleId="AdresseIFREMER">
    <w:name w:val="Adresse IFREMER"/>
    <w:basedOn w:val="Tableau"/>
    <w:link w:val="AdresseIFREMERCar"/>
    <w:pPr>
      <w:spacing w:after="120" w:line="180" w:lineRule="exact"/>
    </w:pPr>
    <w:rPr>
      <w:color w:val="0032C8" w:themeColor="accent1"/>
      <w:sz w:val="15"/>
    </w:rPr>
  </w:style>
  <w:style w:type="character" w:customStyle="1" w:styleId="AdresseIFREMERCar">
    <w:name w:val="Adresse IFREMER Car"/>
    <w:basedOn w:val="TableauCar"/>
    <w:link w:val="AdresseIFREMER"/>
    <w:rPr>
      <w:color w:val="0032C8" w:themeColor="accent1"/>
      <w:sz w:val="15"/>
    </w:rPr>
  </w:style>
  <w:style w:type="paragraph" w:customStyle="1" w:styleId="1noteinterne">
    <w:name w:val="1 note interne"/>
    <w:basedOn w:val="ChampDateVille"/>
    <w:link w:val="1noteinterneCar"/>
    <w:pPr>
      <w:spacing w:after="360"/>
      <w:contextualSpacing/>
    </w:pPr>
    <w:rPr>
      <w:color w:val="0064FF" w:themeColor="accent2"/>
      <w:sz w:val="56"/>
    </w:rPr>
  </w:style>
  <w:style w:type="character" w:customStyle="1" w:styleId="1noteinterneCar">
    <w:name w:val="1 note interne Car"/>
    <w:basedOn w:val="ChampDateVilleCar"/>
    <w:link w:val="1noteinterne"/>
    <w:rPr>
      <w:color w:val="0064FF" w:themeColor="accent2"/>
      <w:sz w:val="56"/>
    </w:rPr>
  </w:style>
  <w:style w:type="paragraph" w:customStyle="1" w:styleId="2Encadr">
    <w:name w:val="2 Encadré"/>
    <w:basedOn w:val="ChampRfrence"/>
    <w:link w:val="2EncadrCar"/>
    <w:pPr>
      <w:pBdr>
        <w:top w:val="single" w:sz="4" w:space="4" w:color="0032C8" w:themeColor="accent1"/>
        <w:bottom w:val="single" w:sz="4" w:space="4" w:color="0032C8" w:themeColor="accent1"/>
      </w:pBdr>
      <w:spacing w:before="120" w:after="120"/>
    </w:pPr>
  </w:style>
  <w:style w:type="character" w:customStyle="1" w:styleId="2EncadrCar">
    <w:name w:val="2 Encadré Car"/>
    <w:basedOn w:val="ChampRfrenceCar"/>
    <w:link w:val="2Encadr"/>
    <w:rPr>
      <w:sz w:val="20"/>
    </w:rPr>
  </w:style>
  <w:style w:type="table" w:styleId="Grilledutableau">
    <w:name w:val="Table Grid"/>
    <w:basedOn w:val="Tableau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re">
    <w:name w:val="Title"/>
    <w:basedOn w:val="Normal"/>
    <w:next w:val="Normal"/>
    <w:link w:val="TitreCar"/>
    <w:uiPriority w:val="10"/>
    <w:qFormat/>
    <w:pPr>
      <w:spacing w:before="2500" w:after="0" w:line="240" w:lineRule="auto"/>
      <w:contextualSpacing/>
    </w:pPr>
    <w:rPr>
      <w:rFonts w:eastAsiaTheme="majorEastAsia" w:cstheme="majorBidi"/>
      <w:color w:val="0032C8" w:themeColor="accent1"/>
      <w:spacing w:val="-10"/>
      <w:sz w:val="90"/>
      <w:szCs w:val="56"/>
    </w:rPr>
  </w:style>
  <w:style w:type="character" w:customStyle="1" w:styleId="TitreCar">
    <w:name w:val="Titre Car"/>
    <w:basedOn w:val="Policepardfaut"/>
    <w:link w:val="Titre"/>
    <w:uiPriority w:val="10"/>
    <w:rPr>
      <w:rFonts w:eastAsiaTheme="majorEastAsia" w:cstheme="majorBidi"/>
      <w:color w:val="0032C8" w:themeColor="accent1"/>
      <w:spacing w:val="-10"/>
      <w:sz w:val="90"/>
      <w:szCs w:val="56"/>
    </w:rPr>
  </w:style>
  <w:style w:type="paragraph" w:styleId="Sous-titre">
    <w:name w:val="Subtitle"/>
    <w:basedOn w:val="Normal"/>
    <w:next w:val="Normal"/>
    <w:link w:val="Sous-titreCar"/>
    <w:uiPriority w:val="11"/>
    <w:qFormat/>
    <w:pPr>
      <w:numPr>
        <w:ilvl w:val="1"/>
      </w:numPr>
      <w:spacing w:before="360" w:line="240" w:lineRule="auto"/>
      <w:ind w:left="284"/>
      <w:contextualSpacing/>
    </w:pPr>
    <w:rPr>
      <w:rFonts w:eastAsiaTheme="minorEastAsia"/>
      <w:color w:val="FFFFFF" w:themeColor="background1"/>
      <w:spacing w:val="15"/>
      <w:sz w:val="60"/>
    </w:rPr>
  </w:style>
  <w:style w:type="character" w:customStyle="1" w:styleId="Sous-titreCar">
    <w:name w:val="Sous-titre Car"/>
    <w:basedOn w:val="Policepardfaut"/>
    <w:link w:val="Sous-titre"/>
    <w:uiPriority w:val="11"/>
    <w:rPr>
      <w:rFonts w:eastAsiaTheme="minorEastAsia"/>
      <w:color w:val="FFFFFF" w:themeColor="background1"/>
      <w:spacing w:val="15"/>
      <w:sz w:val="60"/>
    </w:rPr>
  </w:style>
  <w:style w:type="character" w:customStyle="1" w:styleId="Titre1Car">
    <w:name w:val="Titre 1 Car"/>
    <w:basedOn w:val="Policepardfaut"/>
    <w:link w:val="Titre1"/>
    <w:uiPriority w:val="9"/>
    <w:rPr>
      <w:rFonts w:asciiTheme="majorHAnsi" w:eastAsiaTheme="majorEastAsia" w:hAnsiTheme="majorHAnsi" w:cstheme="majorBidi"/>
      <w:b/>
      <w:color w:val="0032C8" w:themeColor="accent1"/>
      <w:sz w:val="32"/>
      <w:szCs w:val="32"/>
    </w:rPr>
  </w:style>
  <w:style w:type="character" w:customStyle="1" w:styleId="Titre2Car">
    <w:name w:val="Titre 2 Car"/>
    <w:basedOn w:val="Policepardfaut"/>
    <w:link w:val="Titre2"/>
    <w:uiPriority w:val="9"/>
    <w:rPr>
      <w:rFonts w:asciiTheme="majorHAnsi" w:eastAsiaTheme="majorEastAsia" w:hAnsiTheme="majorHAnsi" w:cstheme="majorBidi"/>
      <w:color w:val="0032C8" w:themeColor="accent1"/>
      <w:sz w:val="28"/>
      <w:szCs w:val="26"/>
    </w:rPr>
  </w:style>
  <w:style w:type="character" w:customStyle="1" w:styleId="Titre3Car">
    <w:name w:val="Titre 3 Car"/>
    <w:basedOn w:val="Policepardfaut"/>
    <w:link w:val="Titre3"/>
    <w:uiPriority w:val="9"/>
    <w:rPr>
      <w:rFonts w:asciiTheme="majorHAnsi" w:eastAsiaTheme="majorEastAsia" w:hAnsiTheme="majorHAnsi" w:cstheme="majorBidi"/>
      <w:b/>
      <w:color w:val="000000" w:themeColor="text1"/>
      <w:szCs w:val="24"/>
    </w:rPr>
  </w:style>
  <w:style w:type="paragraph" w:styleId="Paragraphedeliste">
    <w:name w:val="List Paragraph"/>
    <w:basedOn w:val="Normal"/>
    <w:link w:val="ParagraphedelisteCar"/>
    <w:uiPriority w:val="34"/>
    <w:qFormat/>
    <w:pPr>
      <w:ind w:left="720"/>
      <w:contextualSpacing/>
    </w:pPr>
  </w:style>
  <w:style w:type="character" w:styleId="Emphaseple">
    <w:name w:val="Subtle Emphasis"/>
    <w:basedOn w:val="Policepardfaut"/>
    <w:uiPriority w:val="19"/>
    <w:qFormat/>
    <w:rPr>
      <w:i w:val="0"/>
      <w:iCs/>
      <w:color w:val="0032C8" w:themeColor="accent1"/>
    </w:rPr>
  </w:style>
  <w:style w:type="paragraph" w:customStyle="1" w:styleId="Exergue">
    <w:name w:val="Exergue"/>
    <w:basedOn w:val="Normal"/>
    <w:link w:val="ExergueCar"/>
    <w:qFormat/>
    <w:pPr>
      <w:pBdr>
        <w:left w:val="single" w:sz="12" w:space="6" w:color="0032C8" w:themeColor="accent1"/>
      </w:pBdr>
      <w:ind w:left="567"/>
    </w:pPr>
    <w:rPr>
      <w:color w:val="0032C8" w:themeColor="accent1"/>
    </w:rPr>
  </w:style>
  <w:style w:type="character" w:customStyle="1" w:styleId="ExergueCar">
    <w:name w:val="Exergue Car"/>
    <w:basedOn w:val="Policepardfaut"/>
    <w:link w:val="Exergue"/>
    <w:rPr>
      <w:color w:val="0032C8" w:themeColor="accent1"/>
    </w:rPr>
  </w:style>
  <w:style w:type="paragraph" w:customStyle="1" w:styleId="Puceniveau1">
    <w:name w:val="Puce niveau 1"/>
    <w:basedOn w:val="Normal"/>
    <w:link w:val="Puceniveau1Car"/>
    <w:qFormat/>
    <w:pPr>
      <w:numPr>
        <w:numId w:val="2"/>
      </w:numPr>
      <w:spacing w:line="240" w:lineRule="auto"/>
      <w:ind w:left="714" w:hanging="357"/>
    </w:pPr>
  </w:style>
  <w:style w:type="character" w:customStyle="1" w:styleId="Puceniveau1Car">
    <w:name w:val="Puce niveau 1 Car"/>
    <w:basedOn w:val="Policepardfaut"/>
    <w:link w:val="Puceniveau1"/>
  </w:style>
  <w:style w:type="paragraph" w:customStyle="1" w:styleId="Puceniveau2">
    <w:name w:val="Puce niveau 2"/>
    <w:basedOn w:val="Normal"/>
    <w:link w:val="Puceniveau2Car"/>
    <w:qFormat/>
    <w:pPr>
      <w:numPr>
        <w:numId w:val="3"/>
      </w:numPr>
      <w:ind w:left="1208" w:hanging="357"/>
    </w:pPr>
  </w:style>
  <w:style w:type="character" w:customStyle="1" w:styleId="Puceniveau2Car">
    <w:name w:val="Puce niveau 2 Car"/>
    <w:basedOn w:val="Policepardfaut"/>
    <w:link w:val="Puceniveau2"/>
  </w:style>
  <w:style w:type="paragraph" w:customStyle="1" w:styleId="Lgendeimage">
    <w:name w:val="Légende image"/>
    <w:basedOn w:val="Normal"/>
    <w:link w:val="LgendeimageCar"/>
    <w:qFormat/>
    <w:pPr>
      <w:spacing w:before="160" w:after="320"/>
    </w:pPr>
    <w:rPr>
      <w:sz w:val="20"/>
    </w:rPr>
  </w:style>
  <w:style w:type="character" w:customStyle="1" w:styleId="LgendeimageCar">
    <w:name w:val="Légende image Car"/>
    <w:basedOn w:val="Policepardfaut"/>
    <w:link w:val="Lgendeimage"/>
    <w:rPr>
      <w:sz w:val="20"/>
    </w:rPr>
  </w:style>
  <w:style w:type="paragraph" w:styleId="TM1">
    <w:name w:val="toc 1"/>
    <w:basedOn w:val="Normal"/>
    <w:next w:val="Normal"/>
    <w:uiPriority w:val="39"/>
    <w:unhideWhenUsed/>
    <w:pPr>
      <w:spacing w:before="240" w:after="120"/>
      <w:ind w:left="284" w:right="284" w:hanging="284"/>
    </w:pPr>
    <w:rPr>
      <w:b/>
      <w:color w:val="0032C8" w:themeColor="accent1"/>
    </w:rPr>
  </w:style>
  <w:style w:type="paragraph" w:styleId="TM2">
    <w:name w:val="toc 2"/>
    <w:basedOn w:val="Normal"/>
    <w:next w:val="Normal"/>
    <w:uiPriority w:val="39"/>
    <w:unhideWhenUsed/>
    <w:pPr>
      <w:spacing w:after="100"/>
      <w:ind w:left="788" w:right="284" w:hanging="567"/>
    </w:pPr>
    <w:rPr>
      <w:b/>
      <w:color w:val="0064FF" w:themeColor="accent2"/>
    </w:rPr>
  </w:style>
  <w:style w:type="paragraph" w:styleId="TM3">
    <w:name w:val="toc 3"/>
    <w:basedOn w:val="Normal"/>
    <w:next w:val="Normal"/>
    <w:uiPriority w:val="39"/>
    <w:unhideWhenUsed/>
    <w:pPr>
      <w:spacing w:before="60" w:after="60" w:line="240" w:lineRule="auto"/>
      <w:ind w:left="1560" w:right="284" w:hanging="709"/>
    </w:pPr>
  </w:style>
  <w:style w:type="character" w:styleId="Lienhypertexte">
    <w:name w:val="Hyperlink"/>
    <w:basedOn w:val="Policepardfaut"/>
    <w:uiPriority w:val="99"/>
    <w:unhideWhenUsed/>
    <w:rPr>
      <w:color w:val="0563C1" w:themeColor="hyperlink"/>
      <w:u w:val="single"/>
    </w:rPr>
  </w:style>
  <w:style w:type="paragraph" w:styleId="En-ttedetabledesmatires">
    <w:name w:val="TOC Heading"/>
    <w:basedOn w:val="Titre1"/>
    <w:next w:val="Normal"/>
    <w:uiPriority w:val="39"/>
    <w:unhideWhenUsed/>
    <w:qFormat/>
    <w:pPr>
      <w:numPr>
        <w:numId w:val="0"/>
      </w:numPr>
      <w:spacing w:after="0" w:line="259" w:lineRule="auto"/>
      <w:outlineLvl w:val="9"/>
    </w:pPr>
    <w:rPr>
      <w:b w:val="0"/>
      <w:color w:val="002495" w:themeColor="accent1" w:themeShade="BF"/>
      <w:lang w:eastAsia="fr-FR"/>
      <w14:ligatures w14:val="none"/>
    </w:rPr>
  </w:style>
  <w:style w:type="paragraph" w:styleId="Lgende">
    <w:name w:val="caption"/>
    <w:basedOn w:val="Normal"/>
    <w:next w:val="Normal"/>
    <w:uiPriority w:val="35"/>
    <w:unhideWhenUsed/>
    <w:qFormat/>
    <w:pPr>
      <w:spacing w:before="0" w:after="200" w:line="240" w:lineRule="auto"/>
    </w:pPr>
    <w:rPr>
      <w:i/>
      <w:iCs/>
      <w:color w:val="44546A" w:themeColor="text2"/>
      <w:sz w:val="18"/>
      <w:szCs w:val="18"/>
    </w:rPr>
  </w:style>
  <w:style w:type="paragraph" w:customStyle="1" w:styleId="Default">
    <w:name w:val="Default"/>
    <w:pPr>
      <w:spacing w:after="0" w:line="240" w:lineRule="auto"/>
    </w:pPr>
    <w:rPr>
      <w:rFonts w:ascii="Open Sans" w:hAnsi="Open Sans" w:cs="Open Sans"/>
      <w:color w:val="000000"/>
      <w:sz w:val="24"/>
      <w:szCs w:val="24"/>
      <w14:ligatures w14:val="none"/>
    </w:rPr>
  </w:style>
  <w:style w:type="character" w:customStyle="1" w:styleId="ParagraphedelisteCar">
    <w:name w:val="Paragraphe de liste Car"/>
    <w:basedOn w:val="Policepardfaut"/>
    <w:link w:val="Paragraphedeliste"/>
    <w:uiPriority w:val="34"/>
    <w:qFormat/>
  </w:style>
  <w:style w:type="paragraph" w:styleId="Corpsdetexte">
    <w:name w:val="Body Text"/>
    <w:basedOn w:val="Normal"/>
    <w:link w:val="CorpsdetexteCar"/>
    <w:semiHidden/>
    <w:pPr>
      <w:keepLines/>
      <w:spacing w:before="120" w:after="120" w:line="240" w:lineRule="auto"/>
      <w:ind w:left="709"/>
      <w:jc w:val="both"/>
    </w:pPr>
    <w:rPr>
      <w:rFonts w:ascii="Century Gothic" w:eastAsia="Times New Roman" w:hAnsi="Century Gothic" w:cs="Times New Roman"/>
      <w:lang w:eastAsia="fr-FR"/>
      <w14:ligatures w14:val="none"/>
    </w:rPr>
  </w:style>
  <w:style w:type="character" w:customStyle="1" w:styleId="CorpsdetexteCar">
    <w:name w:val="Corps de texte Car"/>
    <w:basedOn w:val="Policepardfaut"/>
    <w:link w:val="Corpsdetexte"/>
    <w:semiHidden/>
    <w:rPr>
      <w:rFonts w:ascii="Century Gothic" w:eastAsia="Times New Roman" w:hAnsi="Century Gothic" w:cs="Times New Roman"/>
      <w:lang w:eastAsia="fr-FR"/>
      <w14:ligatures w14:val="none"/>
    </w:rPr>
  </w:style>
  <w:style w:type="character" w:customStyle="1" w:styleId="UnresolvedMention">
    <w:name w:val="Unresolved Mention"/>
    <w:basedOn w:val="Policepardfaut"/>
    <w:uiPriority w:val="99"/>
    <w:semiHidden/>
    <w:unhideWhenUsed/>
    <w:rPr>
      <w:color w:val="605E5C"/>
      <w:shd w:val="clear" w:color="auto" w:fill="E1DFDD"/>
    </w:rPr>
  </w:style>
  <w:style w:type="character" w:styleId="Lienhypertextesuivivisit">
    <w:name w:val="FollowedHyperlink"/>
    <w:basedOn w:val="Policepardfaut"/>
    <w:uiPriority w:val="99"/>
    <w:semiHidden/>
    <w:unhideWhenUsed/>
    <w:rPr>
      <w:color w:val="954F72" w:themeColor="followedHyperlink"/>
      <w:u w:val="single"/>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styleId="Liste">
    <w:name w:val="List"/>
    <w:basedOn w:val="Normal"/>
    <w:uiPriority w:val="2"/>
    <w:qFormat/>
    <w:pPr>
      <w:numPr>
        <w:numId w:val="18"/>
      </w:numPr>
      <w:spacing w:before="0" w:after="160" w:line="240" w:lineRule="auto"/>
      <w:contextualSpacing/>
      <w:jc w:val="both"/>
    </w:pPr>
    <w:rPr>
      <w:rFonts w:ascii="Open Sans" w:hAnsi="Open Sans" w:cs="Open Sans"/>
      <w14:ligatures w14:val="none"/>
    </w:rPr>
  </w:style>
  <w:style w:type="paragraph" w:styleId="Liste2">
    <w:name w:val="List 2"/>
    <w:basedOn w:val="Liste"/>
    <w:uiPriority w:val="2"/>
    <w:qFormat/>
    <w:pPr>
      <w:numPr>
        <w:ilvl w:val="1"/>
      </w:numPr>
    </w:pPr>
  </w:style>
  <w:style w:type="paragraph" w:styleId="Sansinterligne">
    <w:name w:val="No Spacing"/>
    <w:uiPriority w:val="1"/>
    <w:qFormat/>
    <w:pPr>
      <w:spacing w:after="0" w:line="240" w:lineRule="auto"/>
    </w:p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fr-FR"/>
      <w14:ligatures w14:val="none"/>
    </w:rPr>
  </w:style>
  <w:style w:type="paragraph" w:styleId="Rvision">
    <w:name w:val="Revision"/>
    <w:hidden/>
    <w:uiPriority w:val="99"/>
    <w:semiHidden/>
    <w:pPr>
      <w:spacing w:after="0" w:line="240" w:lineRule="auto"/>
    </w:pPr>
  </w:style>
  <w:style w:type="paragraph" w:styleId="Textedebulles">
    <w:name w:val="Balloon Text"/>
    <w:basedOn w:val="Normal"/>
    <w:link w:val="TextedebullesCar"/>
    <w:uiPriority w:val="99"/>
    <w:semiHidden/>
    <w:unhideWhenUsed/>
    <w:pPr>
      <w:spacing w:before="0"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ume.chorus-pro.gouv.fr" TargetMode="Externa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conomie.gouv.fr/daj/formulaires-declaration-du-candidat" TargetMode="External"/><Relationship Id="rId5" Type="http://schemas.openxmlformats.org/officeDocument/2006/relationships/webSettings" Target="webSettings.xml"/><Relationship Id="rId10" Type="http://schemas.openxmlformats.org/officeDocument/2006/relationships/hyperlink" Target="https://www.marches-publics.gouv.fr/"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IFREMER">
      <a:dk1>
        <a:sysClr val="windowText" lastClr="000000"/>
      </a:dk1>
      <a:lt1>
        <a:sysClr val="window" lastClr="FFFFFF"/>
      </a:lt1>
      <a:dk2>
        <a:srgbClr val="44546A"/>
      </a:dk2>
      <a:lt2>
        <a:srgbClr val="E7E6E6"/>
      </a:lt2>
      <a:accent1>
        <a:srgbClr val="0032C8"/>
      </a:accent1>
      <a:accent2>
        <a:srgbClr val="0064FF"/>
      </a:accent2>
      <a:accent3>
        <a:srgbClr val="FFEB32"/>
      </a:accent3>
      <a:accent4>
        <a:srgbClr val="FFC000"/>
      </a:accent4>
      <a:accent5>
        <a:srgbClr val="5B9BD5"/>
      </a:accent5>
      <a:accent6>
        <a:srgbClr val="70AD47"/>
      </a:accent6>
      <a:hlink>
        <a:srgbClr val="0563C1"/>
      </a:hlink>
      <a:folHlink>
        <a:srgbClr val="954F72"/>
      </a:folHlink>
    </a:clrScheme>
    <a:fontScheme name="l">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FEC38-3234-4514-B7E2-73FFCDBF8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4736</Words>
  <Characters>26053</Characters>
  <Application>Microsoft Office Word</Application>
  <DocSecurity>0</DocSecurity>
  <Lines>217</Lines>
  <Paragraphs>61</Paragraphs>
  <ScaleCrop>false</ScaleCrop>
  <Company/>
  <LinksUpToDate>false</LinksUpToDate>
  <CharactersWithSpaces>30728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241000131 RAC</dc:title>
  <dc:subject/>
  <dc:creator>Jean-Christophe MOREAU</dc:creator>
  <cp:keywords/>
  <dc:description/>
  <cp:lastModifiedBy>Pierre DAELMAN, Ifremer Toulon PDG-DFO-NSE-NE, 0</cp:lastModifiedBy>
  <cp:revision>178</cp:revision>
  <dcterms:created xsi:type="dcterms:W3CDTF">2024-09-16T07:35:00Z</dcterms:created>
  <dcterms:modified xsi:type="dcterms:W3CDTF">2025-10-06T07:20:00Z</dcterms:modified>
</cp:coreProperties>
</file>